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5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301"/>
        <w:gridCol w:w="1899"/>
        <w:gridCol w:w="4265"/>
      </w:tblGrid>
      <w:tr w:rsidR="00701EE8" w:rsidRPr="00102460">
        <w:tc>
          <w:tcPr>
            <w:tcW w:w="5034" w:type="dxa"/>
          </w:tcPr>
          <w:p w:rsidR="00701EE8" w:rsidRDefault="00701EE8" w:rsidP="00C86A38">
            <w:pPr>
              <w:spacing w:after="0" w:line="120" w:lineRule="exact"/>
              <w:rPr>
                <w:b/>
                <w:bCs/>
                <w:sz w:val="20"/>
                <w:szCs w:val="20"/>
                <w:lang w:eastAsia="el-GR"/>
              </w:rPr>
            </w:pPr>
            <w:r>
              <w:rPr>
                <w:b/>
                <w:bCs/>
                <w:sz w:val="20"/>
                <w:szCs w:val="20"/>
                <w:lang w:eastAsia="el-GR"/>
              </w:rPr>
              <w:t xml:space="preserve">                   </w:t>
            </w:r>
          </w:p>
          <w:p w:rsidR="00701EE8" w:rsidRPr="00102460" w:rsidRDefault="00701EE8" w:rsidP="0067289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102460">
              <w:rPr>
                <w:b/>
                <w:bCs/>
                <w:sz w:val="20"/>
                <w:szCs w:val="20"/>
                <w:lang w:eastAsia="el-GR"/>
              </w:rPr>
              <w:t>ΕΛΛΗΝΙΚΗ ΔΗΜΟΚΡΑΤΙΑ</w:t>
            </w:r>
          </w:p>
          <w:p w:rsidR="00D55DDE" w:rsidRDefault="00701EE8" w:rsidP="0067289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102460">
              <w:rPr>
                <w:b/>
                <w:bCs/>
                <w:sz w:val="20"/>
                <w:szCs w:val="20"/>
                <w:lang w:eastAsia="el-GR"/>
              </w:rPr>
              <w:t>ΥΠΟΥΡΓΕΙΟ Π</w:t>
            </w:r>
            <w:r w:rsidR="00D55DDE">
              <w:rPr>
                <w:b/>
                <w:bCs/>
                <w:sz w:val="20"/>
                <w:szCs w:val="20"/>
                <w:lang w:val="en-US" w:eastAsia="el-GR"/>
              </w:rPr>
              <w:t>O</w:t>
            </w:r>
            <w:r w:rsidR="00D55DDE">
              <w:rPr>
                <w:b/>
                <w:bCs/>
                <w:sz w:val="20"/>
                <w:szCs w:val="20"/>
                <w:lang w:eastAsia="el-GR"/>
              </w:rPr>
              <w:t>ΛΙΤΙΣΜΟΥ</w:t>
            </w:r>
          </w:p>
          <w:p w:rsidR="00701EE8" w:rsidRPr="00102460" w:rsidRDefault="00D55DDE" w:rsidP="0067289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>
              <w:rPr>
                <w:b/>
                <w:bCs/>
                <w:sz w:val="20"/>
                <w:szCs w:val="20"/>
                <w:lang w:eastAsia="el-GR"/>
              </w:rPr>
              <w:t>Π</w:t>
            </w:r>
            <w:r w:rsidR="00701EE8" w:rsidRPr="00102460">
              <w:rPr>
                <w:b/>
                <w:bCs/>
                <w:sz w:val="20"/>
                <w:szCs w:val="20"/>
                <w:lang w:eastAsia="el-GR"/>
              </w:rPr>
              <w:t xml:space="preserve">ΑΙΔΕΙΑΣ </w:t>
            </w:r>
            <w:r w:rsidR="00701EE8" w:rsidRPr="00102460">
              <w:rPr>
                <w:b/>
                <w:bCs/>
                <w:sz w:val="20"/>
                <w:szCs w:val="20"/>
                <w:lang w:val="en-US" w:eastAsia="el-GR"/>
              </w:rPr>
              <w:t>KAI</w:t>
            </w:r>
            <w:r w:rsidR="00701EE8" w:rsidRPr="00102460">
              <w:rPr>
                <w:b/>
                <w:bCs/>
                <w:sz w:val="20"/>
                <w:szCs w:val="20"/>
                <w:lang w:eastAsia="el-GR"/>
              </w:rPr>
              <w:t xml:space="preserve"> ΘΡΗΣΚΕΥΜΑΤΩΝ</w:t>
            </w:r>
          </w:p>
          <w:p w:rsidR="00701EE8" w:rsidRPr="00102460" w:rsidRDefault="00701EE8" w:rsidP="00672891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lang w:eastAsia="el-GR"/>
              </w:rPr>
            </w:pPr>
          </w:p>
          <w:p w:rsidR="00701EE8" w:rsidRPr="00102460" w:rsidRDefault="00701EE8" w:rsidP="0067289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el-GR"/>
              </w:rPr>
            </w:pPr>
            <w:r w:rsidRPr="00102460">
              <w:rPr>
                <w:b/>
                <w:bCs/>
                <w:sz w:val="18"/>
                <w:szCs w:val="18"/>
                <w:lang w:eastAsia="el-GR"/>
              </w:rPr>
              <w:t>ΠΕΡΙΦΕΡΕΙΑΚΗ ΔΙΕΥΘΥΝΣΗ ΕΚΠΑΙΔΕΥΣΗΣ Β. ΑΙΓΑΙΟΥ</w:t>
            </w:r>
          </w:p>
          <w:p w:rsidR="00701EE8" w:rsidRPr="00D55DDE" w:rsidRDefault="00701EE8" w:rsidP="00672891">
            <w:pPr>
              <w:pStyle w:val="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5DDE">
              <w:rPr>
                <w:rFonts w:ascii="Calibri" w:hAnsi="Calibri" w:cs="Calibri"/>
                <w:sz w:val="18"/>
                <w:szCs w:val="18"/>
              </w:rPr>
              <w:t>ΔΙΕΥΘΥΝΣΗ ΔΕΥΤΕΡΟΒΑΘΜΙΑΣ ΕΚΠΑΙΔΕΥΣΗΣ ΧΙΟΥ</w:t>
            </w:r>
          </w:p>
          <w:p w:rsidR="00701EE8" w:rsidRPr="00D55DDE" w:rsidRDefault="00701EE8" w:rsidP="0067289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el-GR"/>
              </w:rPr>
            </w:pPr>
          </w:p>
          <w:p w:rsidR="00701EE8" w:rsidRPr="00D55DDE" w:rsidRDefault="00701EE8" w:rsidP="0067289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el-GR"/>
              </w:rPr>
            </w:pPr>
            <w:r w:rsidRPr="00D55DDE">
              <w:rPr>
                <w:b/>
                <w:bCs/>
                <w:sz w:val="18"/>
                <w:szCs w:val="18"/>
                <w:lang w:eastAsia="el-GR"/>
              </w:rPr>
              <w:t>ΤΟΜΕΑΣ ΣΧΟΛΙΚΩΝ ΔΡΑΣΤΗΡΙΟΤΗΤΩΝ</w:t>
            </w:r>
          </w:p>
          <w:p w:rsidR="00701EE8" w:rsidRPr="00102460" w:rsidRDefault="00701EE8" w:rsidP="00672891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102460">
              <w:rPr>
                <w:sz w:val="20"/>
                <w:szCs w:val="20"/>
                <w:lang w:val="en-US" w:eastAsia="el-GR"/>
              </w:rPr>
              <w:t>T</w:t>
            </w:r>
            <w:r w:rsidRPr="00102460">
              <w:rPr>
                <w:sz w:val="20"/>
                <w:szCs w:val="20"/>
                <w:lang w:eastAsia="el-GR"/>
              </w:rPr>
              <w:t>αχ. Δ/νση: Ηρώων Πολυτεχνείου 13, 82100 Χίος</w:t>
            </w:r>
          </w:p>
          <w:p w:rsidR="00701EE8" w:rsidRPr="00102460" w:rsidRDefault="007534AE" w:rsidP="00672891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190625" cy="733425"/>
                  <wp:effectExtent l="0" t="0" r="0" b="0"/>
                  <wp:docPr id="1" name="0 - Εικόνα" descr="Logo_TSD_DEX_Toget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Logo_TSD_DEX_Toget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25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EE8" w:rsidRPr="00102460" w:rsidRDefault="00701EE8" w:rsidP="00672891">
            <w:pPr>
              <w:spacing w:after="0" w:line="240" w:lineRule="auto"/>
              <w:rPr>
                <w:b/>
                <w:bCs/>
                <w:sz w:val="12"/>
                <w:szCs w:val="12"/>
                <w:lang w:eastAsia="el-GR"/>
              </w:rPr>
            </w:pPr>
            <w:r w:rsidRPr="00102460">
              <w:rPr>
                <w:b/>
                <w:bCs/>
                <w:sz w:val="20"/>
                <w:szCs w:val="20"/>
                <w:lang w:eastAsia="el-GR"/>
              </w:rPr>
              <w:t xml:space="preserve">            </w:t>
            </w:r>
          </w:p>
          <w:p w:rsidR="00701EE8" w:rsidRPr="00102460" w:rsidRDefault="00701EE8" w:rsidP="0067289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102460">
              <w:rPr>
                <w:b/>
                <w:bCs/>
                <w:sz w:val="20"/>
                <w:szCs w:val="20"/>
                <w:lang w:eastAsia="el-GR"/>
              </w:rPr>
              <w:t>Πληροφορίες: Στέλλα Τσιροπινά</w:t>
            </w:r>
          </w:p>
          <w:p w:rsidR="00701EE8" w:rsidRPr="00102460" w:rsidRDefault="00701EE8" w:rsidP="00672891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Τηλέφωνο</w:t>
            </w:r>
            <w:r w:rsidRPr="0027544F">
              <w:rPr>
                <w:sz w:val="20"/>
                <w:szCs w:val="20"/>
                <w:lang w:eastAsia="el-GR"/>
              </w:rPr>
              <w:t>:</w:t>
            </w:r>
            <w:r w:rsidRPr="00102460">
              <w:rPr>
                <w:sz w:val="20"/>
                <w:szCs w:val="20"/>
                <w:lang w:eastAsia="el-GR"/>
              </w:rPr>
              <w:t xml:space="preserve"> 22710-24718</w:t>
            </w:r>
          </w:p>
          <w:p w:rsidR="00701EE8" w:rsidRDefault="00701EE8" w:rsidP="00672891">
            <w:pPr>
              <w:spacing w:after="0" w:line="240" w:lineRule="auto"/>
              <w:jc w:val="center"/>
            </w:pPr>
            <w:r w:rsidRPr="00102460">
              <w:rPr>
                <w:sz w:val="20"/>
                <w:szCs w:val="20"/>
                <w:lang w:eastAsia="el-GR"/>
              </w:rPr>
              <w:t>Ε</w:t>
            </w:r>
            <w:r w:rsidRPr="00102460">
              <w:rPr>
                <w:sz w:val="20"/>
                <w:szCs w:val="20"/>
                <w:lang w:val="de-DE" w:eastAsia="el-GR"/>
              </w:rPr>
              <w:t>-mail:</w:t>
            </w:r>
            <w:r w:rsidRPr="004E4B8D">
              <w:rPr>
                <w:sz w:val="20"/>
                <w:szCs w:val="20"/>
                <w:lang w:eastAsia="el-GR"/>
              </w:rPr>
              <w:t xml:space="preserve"> </w:t>
            </w:r>
            <w:r w:rsidRPr="00102460">
              <w:rPr>
                <w:sz w:val="20"/>
                <w:szCs w:val="20"/>
                <w:lang w:val="de-DE" w:eastAsia="el-GR"/>
              </w:rPr>
              <w:t xml:space="preserve"> </w:t>
            </w:r>
            <w:hyperlink r:id="rId6" w:history="1">
              <w:r w:rsidRPr="00102460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de-DE" w:eastAsia="el-GR"/>
                </w:rPr>
                <w:t>ypsd@dide.chi.sch.gr</w:t>
              </w:r>
            </w:hyperlink>
          </w:p>
          <w:p w:rsidR="00D55DDE" w:rsidRPr="00BC6629" w:rsidRDefault="00D55DDE" w:rsidP="00672891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00D50AED">
              <w:rPr>
                <w:sz w:val="18"/>
                <w:szCs w:val="18"/>
                <w:lang w:eastAsia="el-GR"/>
              </w:rPr>
              <w:t>Ιστότοπος</w:t>
            </w:r>
            <w:proofErr w:type="spellEnd"/>
            <w:r w:rsidRPr="00D50AED">
              <w:rPr>
                <w:sz w:val="18"/>
                <w:szCs w:val="18"/>
                <w:lang w:val="de-DE" w:eastAsia="el-GR"/>
              </w:rPr>
              <w:t xml:space="preserve">: </w:t>
            </w:r>
            <w:r w:rsidRPr="00D50AED">
              <w:rPr>
                <w:sz w:val="18"/>
                <w:szCs w:val="18"/>
                <w:lang w:val="en-US" w:eastAsia="el-GR"/>
              </w:rPr>
              <w:t xml:space="preserve"> </w:t>
            </w:r>
            <w:r w:rsidRPr="00D50AED">
              <w:rPr>
                <w:color w:val="0006EE"/>
                <w:sz w:val="18"/>
                <w:szCs w:val="18"/>
                <w:lang w:val="en-US" w:eastAsia="el-GR"/>
              </w:rPr>
              <w:t>drasischiou.weebly.com</w:t>
            </w:r>
          </w:p>
        </w:tc>
        <w:tc>
          <w:tcPr>
            <w:tcW w:w="2455" w:type="dxa"/>
          </w:tcPr>
          <w:p w:rsidR="00701EE8" w:rsidRPr="00444DD3" w:rsidRDefault="00BB0F47" w:rsidP="00102460">
            <w:pPr>
              <w:spacing w:after="0" w:line="240" w:lineRule="auto"/>
              <w:rPr>
                <w:sz w:val="20"/>
                <w:szCs w:val="20"/>
                <w:lang w:val="en-US" w:eastAsia="el-GR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5155565</wp:posOffset>
                  </wp:positionV>
                  <wp:extent cx="1171575" cy="1114425"/>
                  <wp:effectExtent l="19050" t="0" r="9525" b="9525"/>
                  <wp:wrapNone/>
                  <wp:docPr id="6" name="Εικόνα 6" descr="cinematheia_logo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nematheia_logo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</w:tcPr>
          <w:p w:rsidR="00701EE8" w:rsidRPr="00444DD3" w:rsidRDefault="00701EE8" w:rsidP="00102460">
            <w:pPr>
              <w:spacing w:after="0" w:line="240" w:lineRule="auto"/>
              <w:rPr>
                <w:sz w:val="20"/>
                <w:szCs w:val="20"/>
                <w:lang w:val="en-US" w:eastAsia="el-GR"/>
              </w:rPr>
            </w:pPr>
          </w:p>
          <w:p w:rsidR="00701EE8" w:rsidRPr="00536C69" w:rsidRDefault="00701EE8" w:rsidP="00102460">
            <w:pPr>
              <w:spacing w:after="0" w:line="360" w:lineRule="auto"/>
              <w:ind w:left="-323" w:firstLine="323"/>
              <w:rPr>
                <w:sz w:val="28"/>
                <w:lang w:val="en-US" w:eastAsia="el-GR"/>
              </w:rPr>
            </w:pPr>
          </w:p>
          <w:p w:rsidR="00701EE8" w:rsidRDefault="002B2EF6" w:rsidP="001718CD">
            <w:pPr>
              <w:spacing w:after="0" w:line="240" w:lineRule="atLeast"/>
              <w:rPr>
                <w:bCs/>
                <w:lang w:eastAsia="el-GR"/>
              </w:rPr>
            </w:pPr>
            <w:r w:rsidRPr="0068367E">
              <w:rPr>
                <w:bCs/>
                <w:lang w:eastAsia="el-GR"/>
              </w:rPr>
              <w:t xml:space="preserve">Χίος, </w:t>
            </w:r>
            <w:r w:rsidR="00BB0F47">
              <w:rPr>
                <w:bCs/>
                <w:lang w:eastAsia="el-GR"/>
              </w:rPr>
              <w:t>30</w:t>
            </w:r>
            <w:r w:rsidR="00701EE8" w:rsidRPr="0068367E">
              <w:rPr>
                <w:bCs/>
                <w:lang w:eastAsia="el-GR"/>
              </w:rPr>
              <w:t>-</w:t>
            </w:r>
            <w:r w:rsidR="005C2315" w:rsidRPr="0068367E">
              <w:rPr>
                <w:bCs/>
                <w:lang w:val="en-US" w:eastAsia="el-GR"/>
              </w:rPr>
              <w:t>6</w:t>
            </w:r>
            <w:r w:rsidR="006F20F0" w:rsidRPr="0068367E">
              <w:rPr>
                <w:bCs/>
                <w:lang w:eastAsia="el-GR"/>
              </w:rPr>
              <w:t>-201</w:t>
            </w:r>
            <w:r w:rsidR="00E75655" w:rsidRPr="0068367E">
              <w:rPr>
                <w:bCs/>
                <w:lang w:val="en-US" w:eastAsia="el-GR"/>
              </w:rPr>
              <w:t>5</w:t>
            </w:r>
          </w:p>
          <w:p w:rsidR="00BB0F47" w:rsidRPr="00BB0F47" w:rsidRDefault="00BB0F47" w:rsidP="001718CD">
            <w:pPr>
              <w:spacing w:after="0" w:line="240" w:lineRule="atLeast"/>
              <w:rPr>
                <w:bCs/>
                <w:lang w:eastAsia="el-GR"/>
              </w:rPr>
            </w:pPr>
            <w:r>
              <w:rPr>
                <w:bCs/>
                <w:lang w:eastAsia="el-GR"/>
              </w:rPr>
              <w:t>ΑΡ. ΠΡΩΤ.: 3480</w:t>
            </w:r>
          </w:p>
          <w:p w:rsidR="00701EE8" w:rsidRDefault="00701EE8" w:rsidP="001718CD">
            <w:pPr>
              <w:spacing w:after="0" w:line="240" w:lineRule="atLeast"/>
              <w:rPr>
                <w:b/>
                <w:bCs/>
                <w:sz w:val="20"/>
                <w:szCs w:val="20"/>
                <w:lang w:val="en-US" w:eastAsia="el-GR"/>
              </w:rPr>
            </w:pPr>
            <w:r w:rsidRPr="00663E64">
              <w:rPr>
                <w:b/>
                <w:bCs/>
                <w:sz w:val="20"/>
                <w:szCs w:val="20"/>
                <w:lang w:eastAsia="el-GR"/>
              </w:rPr>
              <w:t xml:space="preserve">  </w:t>
            </w:r>
          </w:p>
          <w:p w:rsidR="00D55DDE" w:rsidRDefault="00D55DDE" w:rsidP="0068367E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</w:p>
          <w:p w:rsidR="00D55DDE" w:rsidRDefault="0068367E" w:rsidP="00D55DDE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D55DDE">
              <w:rPr>
                <w:b/>
                <w:bCs/>
                <w:sz w:val="20"/>
                <w:szCs w:val="20"/>
                <w:lang w:eastAsia="el-GR"/>
              </w:rPr>
              <w:t xml:space="preserve">ΠΡΟΣ:    </w:t>
            </w:r>
          </w:p>
          <w:p w:rsidR="0068367E" w:rsidRPr="00D55DDE" w:rsidRDefault="0068367E" w:rsidP="00D55DD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b/>
                <w:sz w:val="18"/>
                <w:szCs w:val="18"/>
                <w:lang w:eastAsia="el-GR"/>
              </w:rPr>
            </w:pPr>
            <w:r w:rsidRPr="00D55DDE">
              <w:rPr>
                <w:b/>
                <w:bCs/>
                <w:sz w:val="18"/>
                <w:szCs w:val="18"/>
              </w:rPr>
              <w:t>Υ.ΠΟ.ΠΑΙ.Θ.</w:t>
            </w:r>
            <w:r w:rsidRPr="00D55DDE">
              <w:rPr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  <w:p w:rsidR="0068367E" w:rsidRDefault="0068367E" w:rsidP="0068367E">
            <w:pPr>
              <w:spacing w:after="0" w:line="240" w:lineRule="auto"/>
              <w:rPr>
                <w:b/>
                <w:sz w:val="16"/>
                <w:szCs w:val="16"/>
                <w:lang w:eastAsia="el-GR"/>
              </w:rPr>
            </w:pPr>
            <w:r>
              <w:rPr>
                <w:b/>
                <w:sz w:val="16"/>
                <w:szCs w:val="16"/>
                <w:lang w:eastAsia="el-GR"/>
              </w:rPr>
              <w:t xml:space="preserve">                                  </w:t>
            </w:r>
            <w:r w:rsidRPr="002F3345">
              <w:rPr>
                <w:b/>
                <w:sz w:val="16"/>
                <w:szCs w:val="16"/>
                <w:lang w:eastAsia="el-GR"/>
              </w:rPr>
              <w:t xml:space="preserve">ΓΕΝΙΚΗ ΔΙΕΥΘΥΝΣΗ </w:t>
            </w:r>
          </w:p>
          <w:p w:rsidR="0068367E" w:rsidRDefault="0068367E" w:rsidP="0068367E">
            <w:pPr>
              <w:spacing w:after="0" w:line="240" w:lineRule="auto"/>
              <w:rPr>
                <w:b/>
                <w:sz w:val="16"/>
                <w:szCs w:val="16"/>
                <w:lang w:eastAsia="el-GR"/>
              </w:rPr>
            </w:pPr>
            <w:r>
              <w:rPr>
                <w:b/>
                <w:sz w:val="16"/>
                <w:szCs w:val="16"/>
                <w:lang w:eastAsia="el-GR"/>
              </w:rPr>
              <w:t xml:space="preserve">                                  </w:t>
            </w:r>
            <w:r w:rsidRPr="002F3345">
              <w:rPr>
                <w:b/>
                <w:sz w:val="16"/>
                <w:szCs w:val="16"/>
                <w:lang w:eastAsia="el-GR"/>
              </w:rPr>
              <w:t xml:space="preserve">ΣΠΟΥΔΩΝ </w:t>
            </w:r>
            <w:r>
              <w:rPr>
                <w:b/>
                <w:sz w:val="16"/>
                <w:szCs w:val="16"/>
                <w:lang w:eastAsia="el-GR"/>
              </w:rPr>
              <w:t xml:space="preserve"> </w:t>
            </w:r>
            <w:r w:rsidRPr="002F3345">
              <w:rPr>
                <w:b/>
                <w:sz w:val="16"/>
                <w:szCs w:val="16"/>
                <w:lang w:eastAsia="el-GR"/>
              </w:rPr>
              <w:t>Π</w:t>
            </w:r>
            <w:r>
              <w:rPr>
                <w:b/>
                <w:sz w:val="16"/>
                <w:szCs w:val="16"/>
                <w:lang w:eastAsia="el-GR"/>
              </w:rPr>
              <w:t>/Θ</w:t>
            </w:r>
            <w:r w:rsidRPr="002F3345">
              <w:rPr>
                <w:b/>
                <w:sz w:val="16"/>
                <w:szCs w:val="16"/>
                <w:lang w:eastAsia="el-GR"/>
              </w:rPr>
              <w:t>ΜΙΑΣ</w:t>
            </w:r>
            <w:r>
              <w:rPr>
                <w:b/>
                <w:sz w:val="16"/>
                <w:szCs w:val="16"/>
                <w:lang w:eastAsia="el-GR"/>
              </w:rPr>
              <w:t xml:space="preserve"> </w:t>
            </w:r>
          </w:p>
          <w:p w:rsidR="0068367E" w:rsidRPr="002F3345" w:rsidRDefault="0068367E" w:rsidP="0068367E">
            <w:pPr>
              <w:spacing w:after="0" w:line="240" w:lineRule="auto"/>
              <w:rPr>
                <w:b/>
                <w:sz w:val="16"/>
                <w:szCs w:val="16"/>
                <w:lang w:eastAsia="el-GR"/>
              </w:rPr>
            </w:pPr>
            <w:r>
              <w:rPr>
                <w:b/>
                <w:sz w:val="16"/>
                <w:szCs w:val="16"/>
                <w:lang w:eastAsia="el-GR"/>
              </w:rPr>
              <w:t xml:space="preserve">                                  </w:t>
            </w:r>
            <w:r w:rsidRPr="002F3345">
              <w:rPr>
                <w:b/>
                <w:sz w:val="16"/>
                <w:szCs w:val="16"/>
                <w:lang w:eastAsia="el-GR"/>
              </w:rPr>
              <w:t xml:space="preserve">ΚΑΙ </w:t>
            </w:r>
            <w:r>
              <w:rPr>
                <w:b/>
                <w:sz w:val="16"/>
                <w:szCs w:val="16"/>
                <w:lang w:eastAsia="el-GR"/>
              </w:rPr>
              <w:t xml:space="preserve">Δ/ΘΜΙΑΣ  </w:t>
            </w:r>
            <w:r w:rsidRPr="002F3345">
              <w:rPr>
                <w:b/>
                <w:sz w:val="16"/>
                <w:szCs w:val="16"/>
                <w:lang w:eastAsia="el-GR"/>
              </w:rPr>
              <w:t xml:space="preserve">ΕΚΠΑΙΔΕΥΣΗΣ </w:t>
            </w:r>
          </w:p>
          <w:p w:rsidR="0068367E" w:rsidRDefault="0068367E" w:rsidP="0068367E">
            <w:pPr>
              <w:spacing w:after="0" w:line="240" w:lineRule="auto"/>
              <w:rPr>
                <w:b/>
                <w:sz w:val="16"/>
                <w:szCs w:val="16"/>
                <w:lang w:eastAsia="el-GR"/>
              </w:rPr>
            </w:pPr>
            <w:r>
              <w:rPr>
                <w:b/>
                <w:sz w:val="16"/>
                <w:szCs w:val="16"/>
                <w:lang w:eastAsia="el-GR"/>
              </w:rPr>
              <w:t xml:space="preserve">                                  </w:t>
            </w:r>
            <w:r w:rsidRPr="002F3345">
              <w:rPr>
                <w:b/>
                <w:sz w:val="16"/>
                <w:szCs w:val="16"/>
                <w:lang w:eastAsia="el-GR"/>
              </w:rPr>
              <w:t xml:space="preserve">ΔΙΕΥΘΥΝΣΗ </w:t>
            </w:r>
          </w:p>
          <w:p w:rsidR="0068367E" w:rsidRDefault="0068367E" w:rsidP="0068367E">
            <w:pPr>
              <w:spacing w:after="0" w:line="240" w:lineRule="auto"/>
              <w:rPr>
                <w:b/>
                <w:sz w:val="16"/>
                <w:szCs w:val="16"/>
                <w:lang w:eastAsia="el-GR"/>
              </w:rPr>
            </w:pPr>
            <w:r>
              <w:rPr>
                <w:b/>
                <w:sz w:val="16"/>
                <w:szCs w:val="16"/>
                <w:lang w:eastAsia="el-GR"/>
              </w:rPr>
              <w:t xml:space="preserve">                                  </w:t>
            </w:r>
            <w:r w:rsidRPr="002F3345">
              <w:rPr>
                <w:b/>
                <w:sz w:val="16"/>
                <w:szCs w:val="16"/>
                <w:lang w:eastAsia="el-GR"/>
              </w:rPr>
              <w:t xml:space="preserve">ΣΠΟΥΔΩΝ, ΠΡΟΓΡΑΜΜΑΤΩΝ </w:t>
            </w:r>
          </w:p>
          <w:p w:rsidR="0068367E" w:rsidRDefault="0068367E" w:rsidP="0068367E">
            <w:pPr>
              <w:spacing w:after="0" w:line="240" w:lineRule="auto"/>
              <w:rPr>
                <w:b/>
                <w:sz w:val="16"/>
                <w:szCs w:val="16"/>
                <w:lang w:eastAsia="el-GR"/>
              </w:rPr>
            </w:pPr>
            <w:r>
              <w:rPr>
                <w:b/>
                <w:sz w:val="16"/>
                <w:szCs w:val="16"/>
                <w:lang w:eastAsia="el-GR"/>
              </w:rPr>
              <w:t xml:space="preserve">                                  </w:t>
            </w:r>
            <w:r w:rsidRPr="002F3345">
              <w:rPr>
                <w:b/>
                <w:sz w:val="16"/>
                <w:szCs w:val="16"/>
                <w:lang w:eastAsia="el-GR"/>
              </w:rPr>
              <w:t xml:space="preserve">ΚΑΙ </w:t>
            </w:r>
            <w:r>
              <w:rPr>
                <w:b/>
                <w:sz w:val="16"/>
                <w:szCs w:val="16"/>
                <w:lang w:eastAsia="el-GR"/>
              </w:rPr>
              <w:t xml:space="preserve"> </w:t>
            </w:r>
            <w:r w:rsidRPr="002F3345">
              <w:rPr>
                <w:b/>
                <w:sz w:val="16"/>
                <w:szCs w:val="16"/>
                <w:lang w:eastAsia="el-GR"/>
              </w:rPr>
              <w:t>ΟΡΓΑΝΩΣΗΣ Δ.Ε.</w:t>
            </w:r>
          </w:p>
          <w:p w:rsidR="0068367E" w:rsidRPr="002F3345" w:rsidRDefault="0068367E" w:rsidP="0068367E">
            <w:pPr>
              <w:spacing w:after="0" w:line="240" w:lineRule="auto"/>
              <w:rPr>
                <w:b/>
                <w:sz w:val="16"/>
                <w:szCs w:val="16"/>
                <w:lang w:eastAsia="el-GR"/>
              </w:rPr>
            </w:pPr>
            <w:r>
              <w:rPr>
                <w:b/>
                <w:sz w:val="16"/>
                <w:szCs w:val="16"/>
                <w:lang w:eastAsia="el-GR"/>
              </w:rPr>
              <w:t xml:space="preserve">                                </w:t>
            </w:r>
          </w:p>
          <w:p w:rsidR="0068367E" w:rsidRPr="00DA15DF" w:rsidRDefault="0068367E" w:rsidP="0068367E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bCs/>
                <w:sz w:val="18"/>
                <w:szCs w:val="18"/>
                <w:lang w:eastAsia="el-GR"/>
              </w:rPr>
            </w:pPr>
            <w:r w:rsidRPr="00DA15DF">
              <w:rPr>
                <w:b/>
                <w:bCs/>
                <w:sz w:val="18"/>
                <w:szCs w:val="18"/>
                <w:lang w:eastAsia="el-GR"/>
              </w:rPr>
              <w:t xml:space="preserve">ΠΕΡΙΦΕΡΕΙΑΚΟ </w:t>
            </w:r>
          </w:p>
          <w:p w:rsidR="0068367E" w:rsidRPr="00DA15DF" w:rsidRDefault="0068367E" w:rsidP="0068367E">
            <w:pPr>
              <w:spacing w:after="0" w:line="240" w:lineRule="auto"/>
              <w:ind w:left="1275"/>
              <w:rPr>
                <w:b/>
                <w:bCs/>
                <w:sz w:val="18"/>
                <w:szCs w:val="18"/>
                <w:lang w:eastAsia="el-GR"/>
              </w:rPr>
            </w:pPr>
            <w:r w:rsidRPr="00DA15DF">
              <w:rPr>
                <w:b/>
                <w:bCs/>
                <w:sz w:val="18"/>
                <w:szCs w:val="18"/>
                <w:lang w:eastAsia="el-GR"/>
              </w:rPr>
              <w:t>ΔΙΕΥΘΥΝΤΗ</w:t>
            </w:r>
            <w:r w:rsidRPr="0068367E">
              <w:rPr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DA15DF">
              <w:rPr>
                <w:b/>
                <w:bCs/>
                <w:sz w:val="18"/>
                <w:szCs w:val="18"/>
                <w:lang w:eastAsia="el-GR"/>
              </w:rPr>
              <w:t>Π/ΘΜΙΑΣ- Δ/ΘΜΙΑΣ ΕΚΠΑΙΔΕΥΣΗΣ Β. ΑΙΓΑΙΟΥ,</w:t>
            </w:r>
          </w:p>
          <w:p w:rsidR="0068367E" w:rsidRDefault="0068367E" w:rsidP="0068367E">
            <w:pPr>
              <w:spacing w:after="0" w:line="240" w:lineRule="auto"/>
              <w:ind w:left="1275"/>
              <w:rPr>
                <w:b/>
                <w:bCs/>
                <w:sz w:val="18"/>
                <w:szCs w:val="18"/>
                <w:lang w:eastAsia="el-GR"/>
              </w:rPr>
            </w:pPr>
            <w:r>
              <w:rPr>
                <w:b/>
                <w:bCs/>
                <w:sz w:val="18"/>
                <w:szCs w:val="18"/>
                <w:lang w:eastAsia="el-GR"/>
              </w:rPr>
              <w:t xml:space="preserve"> κ. Αρ. </w:t>
            </w:r>
            <w:proofErr w:type="spellStart"/>
            <w:r>
              <w:rPr>
                <w:b/>
                <w:bCs/>
                <w:sz w:val="18"/>
                <w:szCs w:val="18"/>
                <w:lang w:eastAsia="el-GR"/>
              </w:rPr>
              <w:t>Καλάργαλη</w:t>
            </w:r>
            <w:proofErr w:type="spellEnd"/>
          </w:p>
          <w:p w:rsidR="0068367E" w:rsidRDefault="0068367E" w:rsidP="0068367E">
            <w:pPr>
              <w:spacing w:after="0" w:line="240" w:lineRule="auto"/>
              <w:ind w:left="1275"/>
              <w:rPr>
                <w:b/>
                <w:bCs/>
                <w:sz w:val="18"/>
                <w:szCs w:val="18"/>
                <w:lang w:eastAsia="el-GR"/>
              </w:rPr>
            </w:pPr>
          </w:p>
          <w:p w:rsidR="0068367E" w:rsidRPr="008D24A4" w:rsidRDefault="0068367E" w:rsidP="0068367E">
            <w:pPr>
              <w:numPr>
                <w:ilvl w:val="0"/>
                <w:numId w:val="11"/>
              </w:numPr>
              <w:spacing w:after="0" w:line="240" w:lineRule="auto"/>
              <w:ind w:right="-380"/>
              <w:rPr>
                <w:b/>
                <w:sz w:val="18"/>
                <w:szCs w:val="18"/>
              </w:rPr>
            </w:pPr>
            <w:r w:rsidRPr="008D24A4">
              <w:rPr>
                <w:b/>
                <w:sz w:val="18"/>
                <w:szCs w:val="18"/>
              </w:rPr>
              <w:t xml:space="preserve">ΠΡΟΪΣΤΑΜΕΝΟ </w:t>
            </w:r>
          </w:p>
          <w:p w:rsidR="0068367E" w:rsidRPr="008D24A4" w:rsidRDefault="0068367E" w:rsidP="0068367E">
            <w:pPr>
              <w:spacing w:after="0" w:line="240" w:lineRule="auto"/>
              <w:ind w:left="-133" w:right="-380"/>
              <w:rPr>
                <w:b/>
                <w:sz w:val="18"/>
                <w:szCs w:val="18"/>
              </w:rPr>
            </w:pPr>
            <w:r w:rsidRPr="008D24A4">
              <w:rPr>
                <w:b/>
                <w:sz w:val="18"/>
                <w:szCs w:val="18"/>
              </w:rPr>
              <w:t xml:space="preserve">                                   ΕΠΙΣΤΗΜΟΝΙΚΗΣ </w:t>
            </w:r>
          </w:p>
          <w:p w:rsidR="0068367E" w:rsidRDefault="0068367E" w:rsidP="0068367E">
            <w:pPr>
              <w:spacing w:after="0" w:line="240" w:lineRule="atLeast"/>
              <w:ind w:left="1276"/>
              <w:rPr>
                <w:b/>
                <w:sz w:val="18"/>
                <w:szCs w:val="18"/>
              </w:rPr>
            </w:pPr>
            <w:r w:rsidRPr="008D24A4">
              <w:rPr>
                <w:b/>
                <w:sz w:val="18"/>
                <w:szCs w:val="18"/>
              </w:rPr>
              <w:t>ΚΑΙ ΠΑΙΔΑΓΩΓΙΚΗΣ ΚΑΘΟΔΗΓΗΣΗΣ Β/ΘΜΙΑΣ ΕΚΠ/ΣΗΣ Β. ΑΙΓΑΙΟΥ</w:t>
            </w:r>
            <w:r>
              <w:rPr>
                <w:b/>
                <w:sz w:val="18"/>
                <w:szCs w:val="18"/>
              </w:rPr>
              <w:t xml:space="preserve">, </w:t>
            </w:r>
          </w:p>
          <w:p w:rsidR="0068367E" w:rsidRDefault="0068367E" w:rsidP="0068367E">
            <w:pPr>
              <w:spacing w:after="0" w:line="240" w:lineRule="atLeast"/>
              <w:ind w:left="1276"/>
              <w:rPr>
                <w:b/>
                <w:sz w:val="20"/>
                <w:szCs w:val="20"/>
              </w:rPr>
            </w:pPr>
            <w:r w:rsidRPr="008D24A4">
              <w:rPr>
                <w:b/>
                <w:sz w:val="18"/>
                <w:szCs w:val="18"/>
              </w:rPr>
              <w:t xml:space="preserve">κ. </w:t>
            </w:r>
            <w:r w:rsidRPr="008D24A4">
              <w:rPr>
                <w:b/>
                <w:sz w:val="20"/>
                <w:szCs w:val="20"/>
              </w:rPr>
              <w:t>Π.</w:t>
            </w:r>
            <w:r>
              <w:rPr>
                <w:b/>
                <w:sz w:val="20"/>
                <w:szCs w:val="20"/>
              </w:rPr>
              <w:t xml:space="preserve"> Ελευθερίου</w:t>
            </w:r>
          </w:p>
          <w:p w:rsidR="0068367E" w:rsidRPr="008D24A4" w:rsidRDefault="0068367E" w:rsidP="0068367E">
            <w:pPr>
              <w:spacing w:after="0" w:line="240" w:lineRule="auto"/>
              <w:ind w:left="1275"/>
              <w:rPr>
                <w:b/>
                <w:sz w:val="20"/>
                <w:szCs w:val="20"/>
              </w:rPr>
            </w:pPr>
          </w:p>
          <w:p w:rsidR="0068367E" w:rsidRPr="00367B2F" w:rsidRDefault="0068367E" w:rsidP="0068367E">
            <w:pPr>
              <w:numPr>
                <w:ilvl w:val="0"/>
                <w:numId w:val="11"/>
              </w:numPr>
              <w:spacing w:after="0" w:line="240" w:lineRule="auto"/>
              <w:ind w:right="-380"/>
              <w:rPr>
                <w:b/>
                <w:sz w:val="18"/>
                <w:szCs w:val="18"/>
                <w:lang w:eastAsia="el-GR"/>
              </w:rPr>
            </w:pPr>
            <w:r w:rsidRPr="00367B2F">
              <w:rPr>
                <w:b/>
                <w:bCs/>
                <w:sz w:val="18"/>
                <w:szCs w:val="18"/>
                <w:lang w:eastAsia="el-GR"/>
              </w:rPr>
              <w:t>ΣΥΜΜΕΤΕΧΟΝΤΑ ΣΧΟΛΕΙΑ</w:t>
            </w:r>
          </w:p>
          <w:p w:rsidR="0068367E" w:rsidRPr="00367B2F" w:rsidRDefault="0068367E" w:rsidP="0068367E">
            <w:pPr>
              <w:spacing w:after="0" w:line="240" w:lineRule="auto"/>
              <w:rPr>
                <w:b/>
                <w:bCs/>
                <w:sz w:val="18"/>
                <w:szCs w:val="18"/>
                <w:lang w:eastAsia="el-GR"/>
              </w:rPr>
            </w:pPr>
            <w:r w:rsidRPr="00367B2F">
              <w:rPr>
                <w:b/>
                <w:bCs/>
                <w:sz w:val="18"/>
                <w:szCs w:val="18"/>
                <w:lang w:eastAsia="el-GR"/>
              </w:rPr>
              <w:t xml:space="preserve">    </w:t>
            </w:r>
            <w:r>
              <w:rPr>
                <w:b/>
                <w:bCs/>
                <w:sz w:val="18"/>
                <w:szCs w:val="18"/>
                <w:lang w:eastAsia="el-GR"/>
              </w:rPr>
              <w:t xml:space="preserve">                            </w:t>
            </w:r>
            <w:r w:rsidRPr="00367B2F">
              <w:rPr>
                <w:b/>
                <w:bCs/>
                <w:sz w:val="18"/>
                <w:szCs w:val="18"/>
                <w:lang w:eastAsia="el-GR"/>
              </w:rPr>
              <w:t>ΣΤΟ ΦΕΣΤΙΒΑΛ</w:t>
            </w:r>
            <w:r>
              <w:rPr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  <w:p w:rsidR="0068367E" w:rsidRPr="00367B2F" w:rsidRDefault="0068367E" w:rsidP="0068367E">
            <w:pPr>
              <w:spacing w:after="0" w:line="240" w:lineRule="auto"/>
              <w:rPr>
                <w:b/>
                <w:sz w:val="18"/>
                <w:szCs w:val="18"/>
                <w:lang w:val="en-US" w:eastAsia="el-GR"/>
              </w:rPr>
            </w:pPr>
            <w:r>
              <w:rPr>
                <w:b/>
                <w:bCs/>
                <w:sz w:val="18"/>
                <w:szCs w:val="18"/>
                <w:lang w:eastAsia="el-GR"/>
              </w:rPr>
              <w:t xml:space="preserve">                               </w:t>
            </w:r>
            <w:r w:rsidRPr="002F3345">
              <w:rPr>
                <w:b/>
                <w:bCs/>
                <w:sz w:val="18"/>
                <w:szCs w:val="18"/>
                <w:lang w:eastAsia="el-GR"/>
              </w:rPr>
              <w:t>“</w:t>
            </w:r>
            <w:r w:rsidRPr="00367B2F">
              <w:rPr>
                <w:b/>
                <w:bCs/>
                <w:sz w:val="18"/>
                <w:szCs w:val="18"/>
                <w:lang w:val="en-US" w:eastAsia="el-GR"/>
              </w:rPr>
              <w:t>CINE</w:t>
            </w:r>
            <w:r w:rsidRPr="00367B2F">
              <w:rPr>
                <w:b/>
                <w:bCs/>
                <w:sz w:val="18"/>
                <w:szCs w:val="18"/>
                <w:lang w:eastAsia="el-GR"/>
              </w:rPr>
              <w:t>ΜΑΘΕΙΑ</w:t>
            </w:r>
            <w:r w:rsidRPr="002F3345">
              <w:rPr>
                <w:b/>
                <w:bCs/>
                <w:sz w:val="18"/>
                <w:szCs w:val="18"/>
                <w:lang w:eastAsia="el-GR"/>
              </w:rPr>
              <w:t xml:space="preserve"> 2014-</w:t>
            </w:r>
            <w:r w:rsidRPr="00367B2F">
              <w:rPr>
                <w:b/>
                <w:bCs/>
                <w:sz w:val="18"/>
                <w:szCs w:val="18"/>
                <w:lang w:val="en-US" w:eastAsia="el-GR"/>
              </w:rPr>
              <w:t>’15”</w:t>
            </w:r>
          </w:p>
          <w:p w:rsidR="0068367E" w:rsidRPr="00367B2F" w:rsidRDefault="0068367E" w:rsidP="0068367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b/>
                <w:sz w:val="18"/>
                <w:szCs w:val="18"/>
                <w:lang w:eastAsia="el-GR"/>
              </w:rPr>
            </w:pPr>
            <w:r>
              <w:rPr>
                <w:b/>
                <w:bCs/>
                <w:sz w:val="18"/>
                <w:szCs w:val="18"/>
                <w:lang w:eastAsia="el-GR"/>
              </w:rPr>
              <w:t xml:space="preserve">                                 και </w:t>
            </w:r>
            <w:r w:rsidRPr="00367B2F">
              <w:rPr>
                <w:b/>
                <w:bCs/>
                <w:sz w:val="18"/>
                <w:szCs w:val="18"/>
                <w:lang w:eastAsia="el-GR"/>
              </w:rPr>
              <w:t>ΛΟΙΠΑ ΣΧΟΛΕΙΑ</w:t>
            </w:r>
          </w:p>
          <w:p w:rsidR="0068367E" w:rsidRPr="00367B2F" w:rsidRDefault="0068367E" w:rsidP="0068367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b/>
                <w:bCs/>
                <w:sz w:val="18"/>
                <w:szCs w:val="18"/>
                <w:lang w:eastAsia="el-GR"/>
              </w:rPr>
            </w:pPr>
            <w:r w:rsidRPr="00367B2F">
              <w:rPr>
                <w:b/>
                <w:bCs/>
                <w:sz w:val="18"/>
                <w:szCs w:val="18"/>
                <w:lang w:eastAsia="el-GR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eastAsia="el-GR"/>
              </w:rPr>
              <w:t xml:space="preserve">                               </w:t>
            </w:r>
            <w:r w:rsidRPr="00367B2F">
              <w:rPr>
                <w:b/>
                <w:bCs/>
                <w:sz w:val="18"/>
                <w:szCs w:val="18"/>
                <w:lang w:eastAsia="el-GR"/>
              </w:rPr>
              <w:t xml:space="preserve">Δ.Δ.Ε.  ΧΙΟΥ,  ΛΕΣΒΟΥ, ΣΑΜΟΥ </w:t>
            </w:r>
          </w:p>
          <w:p w:rsidR="0068367E" w:rsidRPr="002F3345" w:rsidRDefault="0068367E" w:rsidP="0068367E">
            <w:pPr>
              <w:spacing w:after="0" w:line="240" w:lineRule="auto"/>
              <w:rPr>
                <w:b/>
                <w:bCs/>
                <w:sz w:val="16"/>
                <w:szCs w:val="16"/>
                <w:lang w:eastAsia="el-GR"/>
              </w:rPr>
            </w:pPr>
            <w:r w:rsidRPr="002F3345">
              <w:rPr>
                <w:b/>
                <w:bCs/>
                <w:sz w:val="16"/>
                <w:szCs w:val="16"/>
                <w:lang w:eastAsia="el-GR"/>
              </w:rPr>
              <w:t xml:space="preserve">                                   </w:t>
            </w:r>
            <w:r>
              <w:rPr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2F3345">
              <w:rPr>
                <w:b/>
                <w:bCs/>
                <w:sz w:val="16"/>
                <w:szCs w:val="16"/>
                <w:lang w:eastAsia="el-GR"/>
              </w:rPr>
              <w:t>(Διά των Υπευθύνων</w:t>
            </w:r>
          </w:p>
          <w:p w:rsidR="0068367E" w:rsidRPr="002F3345" w:rsidRDefault="0068367E" w:rsidP="0068367E">
            <w:pPr>
              <w:spacing w:after="0" w:line="240" w:lineRule="auto"/>
              <w:rPr>
                <w:b/>
                <w:bCs/>
                <w:sz w:val="16"/>
                <w:szCs w:val="16"/>
                <w:lang w:eastAsia="el-GR"/>
              </w:rPr>
            </w:pPr>
            <w:r w:rsidRPr="002F3345">
              <w:rPr>
                <w:b/>
                <w:bCs/>
                <w:sz w:val="16"/>
                <w:szCs w:val="16"/>
                <w:lang w:eastAsia="el-GR"/>
              </w:rPr>
              <w:t xml:space="preserve">                                  </w:t>
            </w:r>
            <w:r>
              <w:rPr>
                <w:b/>
                <w:bCs/>
                <w:sz w:val="16"/>
                <w:szCs w:val="16"/>
                <w:lang w:eastAsia="el-GR"/>
              </w:rPr>
              <w:t xml:space="preserve">  </w:t>
            </w:r>
            <w:r w:rsidRPr="002F3345">
              <w:rPr>
                <w:b/>
                <w:bCs/>
                <w:sz w:val="16"/>
                <w:szCs w:val="16"/>
                <w:lang w:eastAsia="el-GR"/>
              </w:rPr>
              <w:t>Σχολικών Δραστηριοτήτων</w:t>
            </w:r>
          </w:p>
          <w:p w:rsidR="0068367E" w:rsidRPr="002F3345" w:rsidRDefault="0068367E" w:rsidP="0068367E">
            <w:pPr>
              <w:spacing w:after="0" w:line="240" w:lineRule="auto"/>
              <w:rPr>
                <w:b/>
                <w:bCs/>
                <w:sz w:val="16"/>
                <w:szCs w:val="16"/>
                <w:lang w:eastAsia="el-GR"/>
              </w:rPr>
            </w:pPr>
            <w:r w:rsidRPr="002F3345">
              <w:rPr>
                <w:b/>
                <w:bCs/>
                <w:sz w:val="16"/>
                <w:szCs w:val="16"/>
                <w:lang w:eastAsia="el-GR"/>
              </w:rPr>
              <w:t xml:space="preserve">                                   </w:t>
            </w:r>
            <w:r>
              <w:rPr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2F3345">
              <w:rPr>
                <w:b/>
                <w:bCs/>
                <w:sz w:val="16"/>
                <w:szCs w:val="16"/>
                <w:lang w:eastAsia="el-GR"/>
              </w:rPr>
              <w:t>Δ/</w:t>
            </w:r>
            <w:proofErr w:type="spellStart"/>
            <w:r w:rsidRPr="002F3345">
              <w:rPr>
                <w:b/>
                <w:bCs/>
                <w:sz w:val="16"/>
                <w:szCs w:val="16"/>
                <w:lang w:eastAsia="el-GR"/>
              </w:rPr>
              <w:t>νσεων</w:t>
            </w:r>
            <w:proofErr w:type="spellEnd"/>
            <w:r w:rsidRPr="002F3345">
              <w:rPr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68367E">
              <w:rPr>
                <w:b/>
                <w:bCs/>
                <w:sz w:val="16"/>
                <w:szCs w:val="16"/>
                <w:lang w:eastAsia="el-GR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el-GR"/>
              </w:rPr>
              <w:t xml:space="preserve">Δ/θμιας </w:t>
            </w:r>
            <w:r w:rsidRPr="002F3345">
              <w:rPr>
                <w:b/>
                <w:bCs/>
                <w:sz w:val="16"/>
                <w:szCs w:val="16"/>
                <w:lang w:eastAsia="el-GR"/>
              </w:rPr>
              <w:t xml:space="preserve">Εκπ/σης </w:t>
            </w:r>
          </w:p>
          <w:p w:rsidR="0068367E" w:rsidRPr="002F3345" w:rsidRDefault="0068367E" w:rsidP="0068367E">
            <w:pPr>
              <w:spacing w:after="0" w:line="240" w:lineRule="auto"/>
              <w:rPr>
                <w:b/>
                <w:sz w:val="16"/>
                <w:szCs w:val="16"/>
                <w:lang w:eastAsia="el-GR"/>
              </w:rPr>
            </w:pPr>
            <w:r w:rsidRPr="002F3345">
              <w:rPr>
                <w:b/>
                <w:bCs/>
                <w:sz w:val="16"/>
                <w:szCs w:val="16"/>
                <w:lang w:eastAsia="el-GR"/>
              </w:rPr>
              <w:t xml:space="preserve">                                   </w:t>
            </w:r>
            <w:r>
              <w:rPr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2F3345">
              <w:rPr>
                <w:b/>
                <w:bCs/>
                <w:sz w:val="16"/>
                <w:szCs w:val="16"/>
                <w:lang w:eastAsia="el-GR"/>
              </w:rPr>
              <w:t>των αντίστοιχων νομών)</w:t>
            </w:r>
          </w:p>
          <w:p w:rsidR="00CF2C1A" w:rsidRPr="00CF2C1A" w:rsidRDefault="00CF2C1A" w:rsidP="001718CD">
            <w:pPr>
              <w:spacing w:after="0" w:line="240" w:lineRule="atLeast"/>
              <w:rPr>
                <w:b/>
                <w:bCs/>
                <w:sz w:val="24"/>
                <w:szCs w:val="24"/>
                <w:lang w:val="en-US" w:eastAsia="el-GR"/>
              </w:rPr>
            </w:pPr>
          </w:p>
          <w:p w:rsidR="00701EE8" w:rsidRPr="00444DD3" w:rsidRDefault="00701EE8" w:rsidP="00BC6629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701EE8" w:rsidRPr="0027544F" w:rsidRDefault="00701EE8" w:rsidP="00BC6629">
      <w:pPr>
        <w:spacing w:after="0" w:line="240" w:lineRule="atLeast"/>
        <w:ind w:left="993" w:right="-23" w:hanging="993"/>
        <w:jc w:val="both"/>
        <w:rPr>
          <w:b/>
          <w:bCs/>
        </w:rPr>
      </w:pPr>
    </w:p>
    <w:p w:rsidR="00701EE8" w:rsidRPr="00F655D6" w:rsidRDefault="00701EE8" w:rsidP="0068367E">
      <w:pPr>
        <w:spacing w:after="0" w:line="240" w:lineRule="atLeast"/>
        <w:ind w:left="993" w:right="-23" w:hanging="993"/>
        <w:jc w:val="both"/>
        <w:rPr>
          <w:b/>
          <w:bCs/>
        </w:rPr>
      </w:pPr>
      <w:r w:rsidRPr="00663E64">
        <w:rPr>
          <w:b/>
          <w:bCs/>
        </w:rPr>
        <w:t>ΘΕΜΑ:</w:t>
      </w:r>
      <w:r w:rsidR="00997730">
        <w:rPr>
          <w:b/>
          <w:bCs/>
        </w:rPr>
        <w:t xml:space="preserve">  </w:t>
      </w:r>
      <w:r w:rsidR="00130CA5">
        <w:rPr>
          <w:b/>
          <w:bCs/>
        </w:rPr>
        <w:t>Β</w:t>
      </w:r>
      <w:r w:rsidR="00F655D6">
        <w:rPr>
          <w:b/>
          <w:bCs/>
        </w:rPr>
        <w:t>ραβεύσεις Φεστιβάλ</w:t>
      </w:r>
      <w:r w:rsidR="00CE5783" w:rsidRPr="00CE5783">
        <w:rPr>
          <w:b/>
          <w:bCs/>
        </w:rPr>
        <w:t xml:space="preserve"> </w:t>
      </w:r>
      <w:r w:rsidR="00CE5783">
        <w:rPr>
          <w:b/>
          <w:bCs/>
        </w:rPr>
        <w:t>«</w:t>
      </w:r>
      <w:r w:rsidR="00CE5783">
        <w:rPr>
          <w:b/>
          <w:bCs/>
          <w:lang w:val="en-US"/>
        </w:rPr>
        <w:t>CINE</w:t>
      </w:r>
      <w:r w:rsidR="00F655D6">
        <w:rPr>
          <w:b/>
          <w:bCs/>
        </w:rPr>
        <w:t>μάθεια</w:t>
      </w:r>
      <w:r w:rsidR="00CE5783">
        <w:rPr>
          <w:b/>
          <w:bCs/>
        </w:rPr>
        <w:t>»</w:t>
      </w:r>
      <w:r w:rsidR="00130CA5">
        <w:rPr>
          <w:b/>
          <w:bCs/>
        </w:rPr>
        <w:t>,</w:t>
      </w:r>
    </w:p>
    <w:p w:rsidR="00701EE8" w:rsidRPr="00E75655" w:rsidRDefault="00997730" w:rsidP="00997730">
      <w:pPr>
        <w:spacing w:after="0" w:line="288" w:lineRule="auto"/>
        <w:ind w:right="-23"/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="00CE5783">
        <w:rPr>
          <w:b/>
          <w:bCs/>
        </w:rPr>
        <w:t>σ</w:t>
      </w:r>
      <w:r w:rsidR="00F655D6">
        <w:rPr>
          <w:b/>
          <w:bCs/>
        </w:rPr>
        <w:t>χολικ</w:t>
      </w:r>
      <w:r w:rsidR="00CE5783">
        <w:rPr>
          <w:b/>
          <w:bCs/>
        </w:rPr>
        <w:t>ού έτους</w:t>
      </w:r>
      <w:r w:rsidR="00E75655">
        <w:rPr>
          <w:b/>
          <w:bCs/>
        </w:rPr>
        <w:t xml:space="preserve"> 201</w:t>
      </w:r>
      <w:r w:rsidR="00E75655" w:rsidRPr="00E75655">
        <w:rPr>
          <w:b/>
          <w:bCs/>
        </w:rPr>
        <w:t>4</w:t>
      </w:r>
      <w:r w:rsidR="00E75655">
        <w:rPr>
          <w:b/>
          <w:bCs/>
        </w:rPr>
        <w:t>-201</w:t>
      </w:r>
      <w:r w:rsidR="00E75655" w:rsidRPr="00E75655">
        <w:rPr>
          <w:b/>
          <w:bCs/>
        </w:rPr>
        <w:t>5</w:t>
      </w:r>
    </w:p>
    <w:p w:rsidR="00701EE8" w:rsidRPr="00BC6629" w:rsidRDefault="00701EE8" w:rsidP="00444DD3">
      <w:pPr>
        <w:spacing w:after="0" w:line="288" w:lineRule="auto"/>
        <w:ind w:left="992"/>
        <w:jc w:val="both"/>
        <w:rPr>
          <w:b/>
          <w:bCs/>
          <w:sz w:val="20"/>
          <w:szCs w:val="20"/>
        </w:rPr>
      </w:pPr>
    </w:p>
    <w:p w:rsidR="00701EE8" w:rsidRPr="00BC6629" w:rsidRDefault="00701EE8" w:rsidP="001718CD">
      <w:pPr>
        <w:spacing w:after="0" w:line="360" w:lineRule="auto"/>
        <w:ind w:firstLine="720"/>
        <w:jc w:val="both"/>
        <w:rPr>
          <w:b/>
          <w:bCs/>
          <w:sz w:val="20"/>
          <w:szCs w:val="20"/>
        </w:rPr>
      </w:pPr>
    </w:p>
    <w:p w:rsidR="00701EE8" w:rsidRDefault="002B2EF6" w:rsidP="00BC4E10">
      <w:pPr>
        <w:spacing w:after="0" w:line="288" w:lineRule="auto"/>
        <w:ind w:firstLine="720"/>
        <w:jc w:val="both"/>
      </w:pPr>
      <w:r>
        <w:t>Το Φεστιβάλ μαθητικών ταινιών Βορείου</w:t>
      </w:r>
      <w:r w:rsidR="00FA0FCB">
        <w:t xml:space="preserve"> Αιγαίου </w:t>
      </w:r>
      <w:r w:rsidR="00FA0FCB" w:rsidRPr="004B2F5C">
        <w:rPr>
          <w:b/>
        </w:rPr>
        <w:t>«</w:t>
      </w:r>
      <w:r w:rsidR="00FA0FCB" w:rsidRPr="004B2F5C">
        <w:rPr>
          <w:b/>
          <w:lang w:val="en-US"/>
        </w:rPr>
        <w:t>Cine</w:t>
      </w:r>
      <w:r w:rsidR="00FA0FCB" w:rsidRPr="004B2F5C">
        <w:rPr>
          <w:b/>
        </w:rPr>
        <w:t>μάθεια»</w:t>
      </w:r>
      <w:r w:rsidR="00FA0FCB">
        <w:t xml:space="preserve"> που διοργάνωσε για </w:t>
      </w:r>
      <w:r w:rsidR="00E75655">
        <w:t>τρίτη</w:t>
      </w:r>
      <w:r w:rsidR="00FA0FCB">
        <w:t xml:space="preserve"> συνεχή χρονιά ο Τομέας Σχολικών Δραστηριοτήτων της Διεύθυνσης Δευτεροβάθμιας Εκπαίδευσης Χίου</w:t>
      </w:r>
      <w:r w:rsidR="00DA58D9">
        <w:t>,</w:t>
      </w:r>
      <w:r w:rsidR="00FA0FCB">
        <w:t xml:space="preserve"> </w:t>
      </w:r>
      <w:r w:rsidR="00DA58D9">
        <w:t xml:space="preserve">σε σχεδιασμό και γενική επιμέλεια της υπογραφόμενης υπεύθυνης του Τομέα αυτού, </w:t>
      </w:r>
      <w:r w:rsidR="00FA0FCB">
        <w:t>ολοκληρώθηκε την Κυριακή, 2</w:t>
      </w:r>
      <w:r w:rsidR="00E75655">
        <w:t>8</w:t>
      </w:r>
      <w:r w:rsidR="00FA0FCB">
        <w:t xml:space="preserve"> Ιουνίου 201</w:t>
      </w:r>
      <w:r w:rsidR="00E75655">
        <w:t>5</w:t>
      </w:r>
      <w:r w:rsidR="0055552D">
        <w:t>,</w:t>
      </w:r>
      <w:r w:rsidR="00BC4E10">
        <w:t xml:space="preserve"> με την απονομή </w:t>
      </w:r>
      <w:r w:rsidR="0055552D">
        <w:t xml:space="preserve">βραβείων </w:t>
      </w:r>
      <w:r w:rsidR="00BC4E10">
        <w:t>και</w:t>
      </w:r>
      <w:r w:rsidR="0055552D" w:rsidRPr="0055552D">
        <w:t xml:space="preserve"> </w:t>
      </w:r>
      <w:r w:rsidR="0055552D">
        <w:t>διακρίσεων</w:t>
      </w:r>
      <w:r w:rsidR="00BC4E10">
        <w:t>.</w:t>
      </w:r>
    </w:p>
    <w:p w:rsidR="00E75655" w:rsidRPr="004B2F5C" w:rsidRDefault="00BC4E10" w:rsidP="00444DD3">
      <w:pPr>
        <w:spacing w:after="0" w:line="288" w:lineRule="auto"/>
        <w:jc w:val="both"/>
        <w:rPr>
          <w:b/>
        </w:rPr>
      </w:pPr>
      <w:r>
        <w:tab/>
        <w:t>Στο διήμερο</w:t>
      </w:r>
      <w:r w:rsidR="00E75655">
        <w:t xml:space="preserve"> της διεξαγωγής του (Σάββατο, 27</w:t>
      </w:r>
      <w:r>
        <w:t xml:space="preserve"> και Κυριακή, 2</w:t>
      </w:r>
      <w:r w:rsidR="00E75655">
        <w:t xml:space="preserve">8 Ιουνίου) προβλήθηκαν </w:t>
      </w:r>
      <w:r w:rsidR="00E75655" w:rsidRPr="004B2F5C">
        <w:rPr>
          <w:b/>
        </w:rPr>
        <w:t>25</w:t>
      </w:r>
      <w:r w:rsidRPr="004B2F5C">
        <w:rPr>
          <w:b/>
        </w:rPr>
        <w:t xml:space="preserve"> ταινίες μικρού μήκους, </w:t>
      </w:r>
      <w:r w:rsidR="00E75655" w:rsidRPr="004B2F5C">
        <w:rPr>
          <w:b/>
        </w:rPr>
        <w:t>10</w:t>
      </w:r>
      <w:r w:rsidRPr="004B2F5C">
        <w:rPr>
          <w:b/>
        </w:rPr>
        <w:t xml:space="preserve"> ντοκιμαντέρ και 15</w:t>
      </w:r>
      <w:r w:rsidR="00CE5783" w:rsidRPr="004B2F5C">
        <w:rPr>
          <w:b/>
        </w:rPr>
        <w:t xml:space="preserve"> ταινίες</w:t>
      </w:r>
      <w:r w:rsidR="007A0AEC" w:rsidRPr="004B2F5C">
        <w:rPr>
          <w:b/>
        </w:rPr>
        <w:t xml:space="preserve"> μυθοπλασίας από τα νησιά Λήμνο</w:t>
      </w:r>
      <w:r w:rsidR="00FE4144" w:rsidRPr="004B2F5C">
        <w:rPr>
          <w:b/>
        </w:rPr>
        <w:t>ς</w:t>
      </w:r>
      <w:r w:rsidRPr="004B2F5C">
        <w:rPr>
          <w:b/>
        </w:rPr>
        <w:t>, Λέσβο</w:t>
      </w:r>
      <w:r w:rsidR="00FE4144" w:rsidRPr="004B2F5C">
        <w:rPr>
          <w:b/>
        </w:rPr>
        <w:t>ς</w:t>
      </w:r>
      <w:r w:rsidRPr="004B2F5C">
        <w:rPr>
          <w:b/>
        </w:rPr>
        <w:t>, Σάμο</w:t>
      </w:r>
      <w:r w:rsidR="00FE4144" w:rsidRPr="004B2F5C">
        <w:rPr>
          <w:b/>
        </w:rPr>
        <w:t>ς</w:t>
      </w:r>
      <w:r w:rsidRPr="004B2F5C">
        <w:rPr>
          <w:b/>
        </w:rPr>
        <w:t xml:space="preserve">, </w:t>
      </w:r>
      <w:r w:rsidR="00E75655" w:rsidRPr="004B2F5C">
        <w:rPr>
          <w:b/>
        </w:rPr>
        <w:t>Ικαρία</w:t>
      </w:r>
      <w:r w:rsidR="007A0AEC" w:rsidRPr="004B2F5C">
        <w:rPr>
          <w:b/>
        </w:rPr>
        <w:t xml:space="preserve"> </w:t>
      </w:r>
      <w:r w:rsidRPr="004B2F5C">
        <w:rPr>
          <w:b/>
        </w:rPr>
        <w:t>και Χίο</w:t>
      </w:r>
      <w:r w:rsidR="00FE4144" w:rsidRPr="004B2F5C">
        <w:rPr>
          <w:b/>
        </w:rPr>
        <w:t>ς</w:t>
      </w:r>
      <w:r w:rsidRPr="004B2F5C">
        <w:rPr>
          <w:b/>
        </w:rPr>
        <w:t xml:space="preserve">. </w:t>
      </w:r>
    </w:p>
    <w:p w:rsidR="00BC4E10" w:rsidRDefault="00BC4E10" w:rsidP="00E75655">
      <w:pPr>
        <w:spacing w:after="0" w:line="288" w:lineRule="auto"/>
        <w:ind w:firstLine="720"/>
        <w:jc w:val="both"/>
      </w:pPr>
      <w:r>
        <w:t xml:space="preserve">Το θέμα </w:t>
      </w:r>
      <w:r w:rsidR="007A0AEC">
        <w:t xml:space="preserve">του φετινού Φεστιβάλ </w:t>
      </w:r>
      <w:r>
        <w:t xml:space="preserve">που αποτυπώθηκε στη </w:t>
      </w:r>
      <w:r w:rsidR="00E75655">
        <w:t>φράση</w:t>
      </w:r>
      <w:r>
        <w:t xml:space="preserve">: </w:t>
      </w:r>
      <w:r w:rsidRPr="0055552D">
        <w:rPr>
          <w:b/>
        </w:rPr>
        <w:t>«</w:t>
      </w:r>
      <w:r w:rsidR="00E75655">
        <w:rPr>
          <w:b/>
        </w:rPr>
        <w:t>Ένα μάθημα αλλιώτικο</w:t>
      </w:r>
      <w:r w:rsidRPr="0055552D">
        <w:rPr>
          <w:b/>
        </w:rPr>
        <w:t>…»</w:t>
      </w:r>
      <w:r>
        <w:t xml:space="preserve"> επέτρεψε</w:t>
      </w:r>
      <w:r w:rsidR="007A0AEC">
        <w:t>,</w:t>
      </w:r>
      <w:r>
        <w:t xml:space="preserve"> τελικά</w:t>
      </w:r>
      <w:r w:rsidR="007A0AEC">
        <w:t>,</w:t>
      </w:r>
      <w:r w:rsidR="0044312B" w:rsidRPr="0044312B">
        <w:t xml:space="preserve"> </w:t>
      </w:r>
      <w:r>
        <w:t xml:space="preserve">τόσο </w:t>
      </w:r>
      <w:r w:rsidR="00E75655">
        <w:t>στις</w:t>
      </w:r>
      <w:r>
        <w:t xml:space="preserve"> μαθητικές ομάδες που εργάσθηκαν</w:t>
      </w:r>
      <w:r w:rsidR="00E75655">
        <w:t xml:space="preserve"> </w:t>
      </w:r>
      <w:r w:rsidR="0044312B">
        <w:t xml:space="preserve">για όλες τις ταινίες, όσο και </w:t>
      </w:r>
      <w:r w:rsidR="00E75655">
        <w:t>σ</w:t>
      </w:r>
      <w:r>
        <w:t xml:space="preserve">το </w:t>
      </w:r>
      <w:r w:rsidR="004B2F5C">
        <w:t xml:space="preserve">κοινό, </w:t>
      </w:r>
      <w:r w:rsidR="00E75655">
        <w:t>το οποίο τις παρακολούθησε</w:t>
      </w:r>
      <w:r w:rsidR="004B2F5C">
        <w:t>,</w:t>
      </w:r>
      <w:r w:rsidR="00E75655">
        <w:t xml:space="preserve"> να γίνουν</w:t>
      </w:r>
      <w:r w:rsidR="00801C16">
        <w:t>,</w:t>
      </w:r>
      <w:r w:rsidR="00E75655">
        <w:t xml:space="preserve"> </w:t>
      </w:r>
      <w:r w:rsidR="00801C16">
        <w:t xml:space="preserve">αντίστοιχα, </w:t>
      </w:r>
      <w:r w:rsidR="00E75655">
        <w:t>εκφραστές και κοινωνοί προβληματισμών, γνώσεων, ο</w:t>
      </w:r>
      <w:r>
        <w:t>νε</w:t>
      </w:r>
      <w:r w:rsidR="00E75655">
        <w:t>ίρων</w:t>
      </w:r>
      <w:r>
        <w:t xml:space="preserve"> και επιθυμ</w:t>
      </w:r>
      <w:r w:rsidR="00E75655">
        <w:t>ιών</w:t>
      </w:r>
      <w:r>
        <w:t>.</w:t>
      </w:r>
      <w:r w:rsidR="003268D4">
        <w:t xml:space="preserve"> Οι έφηβοι κινηματογραφιστές και πρωταγω</w:t>
      </w:r>
      <w:r w:rsidR="0055552D">
        <w:softHyphen/>
      </w:r>
      <w:r w:rsidR="003268D4">
        <w:t>νιστές, με τη βοήθεια των εμψυχωτών καθηγητών του</w:t>
      </w:r>
      <w:r w:rsidR="007A0AEC">
        <w:t>ς</w:t>
      </w:r>
      <w:r w:rsidR="003268D4">
        <w:t xml:space="preserve"> έδειξαν</w:t>
      </w:r>
      <w:r w:rsidR="00E75655">
        <w:t>,</w:t>
      </w:r>
      <w:r w:rsidR="003268D4">
        <w:t xml:space="preserve"> </w:t>
      </w:r>
      <w:r w:rsidR="00E75655">
        <w:t>έ</w:t>
      </w:r>
      <w:r w:rsidR="003268D4">
        <w:t>τ</w:t>
      </w:r>
      <w:r w:rsidR="00E75655">
        <w:t>σι, τ</w:t>
      </w:r>
      <w:r w:rsidR="003268D4">
        <w:t>η δύναμη που έχει το σχολείο της καλλιτεχνικής έκφρασης, της ευαισθησίας</w:t>
      </w:r>
      <w:r w:rsidR="00CE5783">
        <w:t xml:space="preserve"> και</w:t>
      </w:r>
      <w:r w:rsidR="003268D4">
        <w:t xml:space="preserve"> της δημιουργίας. Κατέδειξαν, ακόμη, μέσα από τ</w:t>
      </w:r>
      <w:r w:rsidR="007A0AEC">
        <w:t>ις</w:t>
      </w:r>
      <w:r w:rsidR="003268D4">
        <w:t xml:space="preserve"> προσπάθει</w:t>
      </w:r>
      <w:r w:rsidR="007A0AEC">
        <w:t>ές</w:t>
      </w:r>
      <w:r w:rsidR="00CE5783">
        <w:t xml:space="preserve"> τους, </w:t>
      </w:r>
      <w:r w:rsidR="003268D4">
        <w:t xml:space="preserve">τη σπουδαιότητα της συνεργασίας και της συλλογικότητας, αναδεικνύοντας παράλληλα, με τη </w:t>
      </w:r>
      <w:r w:rsidR="003268D4">
        <w:lastRenderedPageBreak/>
        <w:t>δροσιά της σκέψης τους τα πιο βασικά προβλήματα που απασχολούν σήμερα τις κοινωνίες μας, μικρές και μεγάλες</w:t>
      </w:r>
      <w:r w:rsidR="00E75655">
        <w:t>, σε μια εποχή και μια συγκυρία, εξαιρετικά ρευστή και απρόβλεπτη</w:t>
      </w:r>
      <w:r w:rsidR="003268D4">
        <w:t>.</w:t>
      </w:r>
    </w:p>
    <w:p w:rsidR="003268D4" w:rsidRDefault="003268D4" w:rsidP="0058468B">
      <w:pPr>
        <w:spacing w:after="0" w:line="288" w:lineRule="auto"/>
        <w:jc w:val="both"/>
      </w:pPr>
      <w:r>
        <w:tab/>
        <w:t>Την κριτική επιτροπή του Φεστιβάλ αποτέλεσα</w:t>
      </w:r>
      <w:r w:rsidR="00CE5783">
        <w:t>ν οι</w:t>
      </w:r>
      <w:r w:rsidR="007A0AEC">
        <w:t>:</w:t>
      </w:r>
      <w:r>
        <w:t xml:space="preserve"> </w:t>
      </w:r>
      <w:proofErr w:type="spellStart"/>
      <w:r w:rsidR="004B2F5C">
        <w:rPr>
          <w:b/>
        </w:rPr>
        <w:t>Μίτσυ</w:t>
      </w:r>
      <w:proofErr w:type="spellEnd"/>
      <w:r w:rsidR="00801C16">
        <w:rPr>
          <w:b/>
        </w:rPr>
        <w:t xml:space="preserve"> </w:t>
      </w:r>
      <w:proofErr w:type="spellStart"/>
      <w:r w:rsidR="006F20F0" w:rsidRPr="0044312B">
        <w:rPr>
          <w:b/>
        </w:rPr>
        <w:t>Α</w:t>
      </w:r>
      <w:r w:rsidR="004B2F5C">
        <w:rPr>
          <w:b/>
        </w:rPr>
        <w:t>κογιούνογλου</w:t>
      </w:r>
      <w:proofErr w:type="spellEnd"/>
      <w:r w:rsidR="006F20F0">
        <w:t xml:space="preserve"> (</w:t>
      </w:r>
      <w:r w:rsidR="004B2F5C">
        <w:t>μουσικός</w:t>
      </w:r>
      <w:r w:rsidR="00CE5783">
        <w:t xml:space="preserve">), </w:t>
      </w:r>
      <w:r w:rsidR="0009275B" w:rsidRPr="0009275B">
        <w:br/>
      </w:r>
      <w:r w:rsidR="004B2F5C">
        <w:rPr>
          <w:b/>
        </w:rPr>
        <w:t>Γ</w:t>
      </w:r>
      <w:r w:rsidR="00FF076F">
        <w:rPr>
          <w:b/>
        </w:rPr>
        <w:t>ιάννης</w:t>
      </w:r>
      <w:r w:rsidR="00CE5783" w:rsidRPr="0044312B">
        <w:rPr>
          <w:b/>
        </w:rPr>
        <w:t xml:space="preserve"> </w:t>
      </w:r>
      <w:r w:rsidR="004B2F5C">
        <w:rPr>
          <w:b/>
        </w:rPr>
        <w:t>Ζαφείρης</w:t>
      </w:r>
      <w:r w:rsidR="00CE5783" w:rsidRPr="0044312B">
        <w:rPr>
          <w:b/>
        </w:rPr>
        <w:t xml:space="preserve"> </w:t>
      </w:r>
      <w:r w:rsidR="00CE5783">
        <w:t>(</w:t>
      </w:r>
      <w:r w:rsidR="004B2F5C">
        <w:t>καλλιτεχνικός διευθυντής ΔΗ.ΠΕ.ΘΕ Βορείου Αιγαίου</w:t>
      </w:r>
      <w:r w:rsidR="006F20F0">
        <w:t>),</w:t>
      </w:r>
      <w:r w:rsidR="004B2F5C">
        <w:t xml:space="preserve"> </w:t>
      </w:r>
      <w:r w:rsidR="006F20F0">
        <w:t xml:space="preserve"> </w:t>
      </w:r>
      <w:r w:rsidR="004B2F5C" w:rsidRPr="0044312B">
        <w:rPr>
          <w:b/>
        </w:rPr>
        <w:t>Έ</w:t>
      </w:r>
      <w:r w:rsidR="004B2F5C">
        <w:rPr>
          <w:b/>
        </w:rPr>
        <w:t>λενα</w:t>
      </w:r>
      <w:r w:rsidR="004B2F5C" w:rsidRPr="0044312B">
        <w:rPr>
          <w:b/>
        </w:rPr>
        <w:t xml:space="preserve"> </w:t>
      </w:r>
      <w:proofErr w:type="spellStart"/>
      <w:r w:rsidR="004B2F5C" w:rsidRPr="0044312B">
        <w:rPr>
          <w:b/>
        </w:rPr>
        <w:t>Καλογρίδου</w:t>
      </w:r>
      <w:proofErr w:type="spellEnd"/>
      <w:r w:rsidR="004B2F5C">
        <w:t xml:space="preserve"> (</w:t>
      </w:r>
      <w:proofErr w:type="spellStart"/>
      <w:r w:rsidR="004B2F5C">
        <w:t>σκηνοθέτις</w:t>
      </w:r>
      <w:proofErr w:type="spellEnd"/>
      <w:r w:rsidR="004B2F5C">
        <w:t xml:space="preserve"> ντοκιμαντέρ)</w:t>
      </w:r>
      <w:r w:rsidR="00130CA5">
        <w:t xml:space="preserve">, </w:t>
      </w:r>
      <w:r w:rsidR="004B2F5C">
        <w:rPr>
          <w:b/>
        </w:rPr>
        <w:t xml:space="preserve">Βασίλης </w:t>
      </w:r>
      <w:proofErr w:type="spellStart"/>
      <w:r w:rsidR="004B2F5C">
        <w:rPr>
          <w:b/>
        </w:rPr>
        <w:t>Κατσικονούρης</w:t>
      </w:r>
      <w:proofErr w:type="spellEnd"/>
      <w:r w:rsidR="006F20F0">
        <w:t xml:space="preserve"> (</w:t>
      </w:r>
      <w:r w:rsidR="004B2F5C">
        <w:t>εκπαιδευτικός/θεατρικός συγγραφέας)</w:t>
      </w:r>
      <w:r w:rsidR="00CE5783">
        <w:t xml:space="preserve">, </w:t>
      </w:r>
      <w:r w:rsidR="004B2F5C">
        <w:rPr>
          <w:b/>
        </w:rPr>
        <w:t xml:space="preserve">Φίλιππος </w:t>
      </w:r>
      <w:proofErr w:type="spellStart"/>
      <w:r w:rsidR="004B2F5C">
        <w:rPr>
          <w:b/>
        </w:rPr>
        <w:t>Μανδηλαράς</w:t>
      </w:r>
      <w:proofErr w:type="spellEnd"/>
      <w:r w:rsidR="00CE5783">
        <w:t xml:space="preserve"> (</w:t>
      </w:r>
      <w:r w:rsidR="004B2F5C">
        <w:t>συγγραφέας παιδικής και εφηβικής λογοτεχνίας</w:t>
      </w:r>
      <w:r w:rsidR="00E272D3">
        <w:t>)</w:t>
      </w:r>
      <w:r w:rsidR="004B2F5C">
        <w:t>,</w:t>
      </w:r>
      <w:r w:rsidR="004B2F5C" w:rsidRPr="004B2F5C">
        <w:rPr>
          <w:b/>
        </w:rPr>
        <w:t xml:space="preserve"> </w:t>
      </w:r>
      <w:r w:rsidR="004B2F5C" w:rsidRPr="0044312B">
        <w:rPr>
          <w:b/>
        </w:rPr>
        <w:t>Υ</w:t>
      </w:r>
      <w:r w:rsidR="004B2F5C">
        <w:rPr>
          <w:b/>
        </w:rPr>
        <w:t>ρώ</w:t>
      </w:r>
      <w:r w:rsidR="004B2F5C" w:rsidRPr="0044312B">
        <w:rPr>
          <w:b/>
        </w:rPr>
        <w:t xml:space="preserve"> Μανέ</w:t>
      </w:r>
      <w:r w:rsidR="004B2F5C">
        <w:t xml:space="preserve"> (ηθοποιός)</w:t>
      </w:r>
      <w:r w:rsidR="00E272D3">
        <w:t xml:space="preserve">, </w:t>
      </w:r>
      <w:r w:rsidR="0009275B" w:rsidRPr="0009275B">
        <w:br/>
      </w:r>
      <w:r w:rsidR="004B2F5C">
        <w:rPr>
          <w:b/>
        </w:rPr>
        <w:t>Πάρις</w:t>
      </w:r>
      <w:r w:rsidR="004B2F5C" w:rsidRPr="0044312B">
        <w:rPr>
          <w:b/>
        </w:rPr>
        <w:t xml:space="preserve"> </w:t>
      </w:r>
      <w:proofErr w:type="spellStart"/>
      <w:r w:rsidR="004B2F5C" w:rsidRPr="0044312B">
        <w:rPr>
          <w:b/>
        </w:rPr>
        <w:t>Ξυνταριανός</w:t>
      </w:r>
      <w:proofErr w:type="spellEnd"/>
      <w:r w:rsidR="004B2F5C">
        <w:t xml:space="preserve"> (σχεδιαστής/καλλιτέχνης </w:t>
      </w:r>
      <w:r w:rsidR="004B2F5C">
        <w:rPr>
          <w:lang w:val="en-US"/>
        </w:rPr>
        <w:t>street</w:t>
      </w:r>
      <w:r w:rsidR="004B2F5C" w:rsidRPr="004B2F5C">
        <w:t xml:space="preserve"> </w:t>
      </w:r>
      <w:r w:rsidR="004B2F5C">
        <w:rPr>
          <w:lang w:val="en-US"/>
        </w:rPr>
        <w:t>art</w:t>
      </w:r>
      <w:r w:rsidR="004B2F5C">
        <w:t>)</w:t>
      </w:r>
      <w:r w:rsidR="00FF076F">
        <w:t xml:space="preserve">, </w:t>
      </w:r>
      <w:r w:rsidR="00FF076F" w:rsidRPr="00FF076F">
        <w:rPr>
          <w:b/>
        </w:rPr>
        <w:t xml:space="preserve">Θοδωρής </w:t>
      </w:r>
      <w:proofErr w:type="spellStart"/>
      <w:r w:rsidR="00FF076F" w:rsidRPr="00FF076F">
        <w:rPr>
          <w:b/>
        </w:rPr>
        <w:t>Πυλιώτης</w:t>
      </w:r>
      <w:proofErr w:type="spellEnd"/>
      <w:r w:rsidR="00FF076F">
        <w:t xml:space="preserve"> (δημοσιογράφος)</w:t>
      </w:r>
      <w:r w:rsidR="00A37B69">
        <w:t xml:space="preserve"> </w:t>
      </w:r>
      <w:r w:rsidR="00CE5783">
        <w:t xml:space="preserve">και </w:t>
      </w:r>
      <w:r w:rsidR="00CE5783" w:rsidRPr="0044312B">
        <w:rPr>
          <w:b/>
        </w:rPr>
        <w:t>Δ</w:t>
      </w:r>
      <w:r w:rsidR="004B2F5C">
        <w:rPr>
          <w:b/>
        </w:rPr>
        <w:t>έσποινα</w:t>
      </w:r>
      <w:r w:rsidR="00CE5783" w:rsidRPr="0044312B">
        <w:rPr>
          <w:b/>
        </w:rPr>
        <w:t xml:space="preserve"> </w:t>
      </w:r>
      <w:proofErr w:type="spellStart"/>
      <w:r w:rsidR="00CE5783" w:rsidRPr="0044312B">
        <w:rPr>
          <w:b/>
        </w:rPr>
        <w:t>Τομαζάνη</w:t>
      </w:r>
      <w:proofErr w:type="spellEnd"/>
      <w:r w:rsidR="00CE5783">
        <w:t xml:space="preserve"> (ηθοποιός</w:t>
      </w:r>
      <w:r w:rsidR="004B2F5C">
        <w:t>/</w:t>
      </w:r>
      <w:proofErr w:type="spellStart"/>
      <w:r w:rsidR="0044312B">
        <w:t>λογοτέχνι</w:t>
      </w:r>
      <w:proofErr w:type="spellEnd"/>
      <w:r w:rsidR="0044312B">
        <w:t>ς)</w:t>
      </w:r>
      <w:r w:rsidR="0058468B">
        <w:t>, οι οποίοι</w:t>
      </w:r>
      <w:r w:rsidR="0044312B">
        <w:t xml:space="preserve">, </w:t>
      </w:r>
      <w:r w:rsidR="00A37B69">
        <w:t xml:space="preserve"> έχοντας παρακολουθήσει</w:t>
      </w:r>
      <w:r w:rsidR="0044312B">
        <w:t>,</w:t>
      </w:r>
      <w:r w:rsidR="00A37B69">
        <w:t xml:space="preserve"> </w:t>
      </w:r>
      <w:r w:rsidR="0044312B">
        <w:t xml:space="preserve">με ιδιαίτερη προσοχή και αγάπη, όλες </w:t>
      </w:r>
      <w:r w:rsidR="00EC3E8F">
        <w:t xml:space="preserve">τις ταινίες </w:t>
      </w:r>
      <w:r w:rsidR="0044312B">
        <w:t xml:space="preserve">του Φεστιβάλ, </w:t>
      </w:r>
      <w:r w:rsidR="00A37B69">
        <w:t>σε ιδιωτική προβολή</w:t>
      </w:r>
      <w:r w:rsidR="007A0AEC">
        <w:t>,</w:t>
      </w:r>
      <w:r w:rsidR="00A37B69">
        <w:t xml:space="preserve"> </w:t>
      </w:r>
      <w:r w:rsidR="0058468B">
        <w:t>στο 4</w:t>
      </w:r>
      <w:r w:rsidR="0058468B" w:rsidRPr="0058468B">
        <w:rPr>
          <w:vertAlign w:val="superscript"/>
        </w:rPr>
        <w:t>ο</w:t>
      </w:r>
      <w:r w:rsidR="0058468B">
        <w:t xml:space="preserve"> Γυμνάσιο Χίου, το διήμερο </w:t>
      </w:r>
      <w:r w:rsidR="00A37B69">
        <w:t>2</w:t>
      </w:r>
      <w:r w:rsidR="0058468B">
        <w:t>6</w:t>
      </w:r>
      <w:r w:rsidR="00A37B69">
        <w:t xml:space="preserve"> και </w:t>
      </w:r>
      <w:r w:rsidR="0058468B">
        <w:t>27</w:t>
      </w:r>
      <w:r w:rsidR="00A37B69">
        <w:t xml:space="preserve"> Ιουνίου</w:t>
      </w:r>
      <w:r w:rsidR="007A0AEC">
        <w:t>,</w:t>
      </w:r>
      <w:r w:rsidR="00EC3E8F">
        <w:t xml:space="preserve">  βρά</w:t>
      </w:r>
      <w:r w:rsidR="00A37B69">
        <w:t>βε</w:t>
      </w:r>
      <w:r w:rsidR="00EC3E8F">
        <w:t>υσαν</w:t>
      </w:r>
      <w:r w:rsidR="00A37B69">
        <w:t>, ως εξής</w:t>
      </w:r>
      <w:r w:rsidR="00EC3E8F">
        <w:t>, τα μαθητικά έργα</w:t>
      </w:r>
      <w:r w:rsidR="0081528A">
        <w:t>, χωρίζοντάς τα σε δύο κατηγορίες, Γυμνασίων και Λυκείων</w:t>
      </w:r>
      <w:r w:rsidR="00A37B69">
        <w:t>:</w:t>
      </w:r>
    </w:p>
    <w:p w:rsidR="00BE49CB" w:rsidRPr="00983A0D" w:rsidRDefault="00BE49CB" w:rsidP="0058468B">
      <w:pPr>
        <w:spacing w:after="0" w:line="288" w:lineRule="auto"/>
        <w:jc w:val="both"/>
        <w:rPr>
          <w:color w:val="7030A0"/>
        </w:rPr>
      </w:pPr>
    </w:p>
    <w:p w:rsidR="0058468B" w:rsidRPr="0081528A" w:rsidRDefault="0081528A" w:rsidP="00AC7644">
      <w:pPr>
        <w:spacing w:after="0" w:line="240" w:lineRule="auto"/>
        <w:ind w:firstLine="720"/>
        <w:rPr>
          <w:b/>
          <w:color w:val="7030A0"/>
          <w:u w:val="single"/>
        </w:rPr>
      </w:pPr>
      <w:r>
        <w:rPr>
          <w:b/>
          <w:color w:val="7030A0"/>
          <w:u w:val="single"/>
        </w:rPr>
        <w:t xml:space="preserve">Ι. </w:t>
      </w:r>
      <w:r w:rsidR="00AC7644">
        <w:rPr>
          <w:b/>
          <w:color w:val="7030A0"/>
          <w:u w:val="single"/>
        </w:rPr>
        <w:t>1.</w:t>
      </w:r>
      <w:r w:rsidR="0068367E">
        <w:rPr>
          <w:b/>
          <w:color w:val="7030A0"/>
          <w:u w:val="single"/>
        </w:rPr>
        <w:t xml:space="preserve"> </w:t>
      </w:r>
      <w:r w:rsidR="0058468B" w:rsidRPr="0081528A">
        <w:rPr>
          <w:b/>
          <w:color w:val="7030A0"/>
          <w:u w:val="single"/>
        </w:rPr>
        <w:t>Τ Α Ι Ν Ι Ε Σ  Ν Τ Ο Κ Ι Μ Α Ν Τ Ε Ρ  ΓΥΜΝΑΣΙΩΝ</w:t>
      </w:r>
    </w:p>
    <w:p w:rsidR="007E116B" w:rsidRPr="008A168B" w:rsidRDefault="0058468B" w:rsidP="0058468B">
      <w:pPr>
        <w:spacing w:after="0" w:line="240" w:lineRule="auto"/>
        <w:jc w:val="both"/>
        <w:rPr>
          <w:b/>
          <w:color w:val="7030A0"/>
          <w:u w:val="single"/>
        </w:rPr>
      </w:pPr>
      <w:r w:rsidRPr="008A168B">
        <w:rPr>
          <w:b/>
          <w:color w:val="7030A0"/>
          <w:u w:val="single"/>
        </w:rPr>
        <w:t>Α΄ ΒΡΑΒΕΙΟ:</w:t>
      </w:r>
    </w:p>
    <w:p w:rsidR="0058468B" w:rsidRPr="007E116B" w:rsidRDefault="0058468B" w:rsidP="0058468B">
      <w:pPr>
        <w:spacing w:after="0" w:line="240" w:lineRule="auto"/>
        <w:jc w:val="both"/>
        <w:rPr>
          <w:b/>
        </w:rPr>
      </w:pPr>
      <w:r w:rsidRPr="008A168B">
        <w:rPr>
          <w:color w:val="7030A0"/>
        </w:rPr>
        <w:t xml:space="preserve"> </w:t>
      </w:r>
      <w:r w:rsidRPr="008A168B">
        <w:rPr>
          <w:b/>
          <w:i/>
          <w:color w:val="7030A0"/>
        </w:rPr>
        <w:t>«Η ιστορία του σχολείου μου</w:t>
      </w:r>
      <w:r w:rsidRPr="008A168B">
        <w:rPr>
          <w:color w:val="7030A0"/>
        </w:rPr>
        <w:t>»</w:t>
      </w:r>
      <w:r>
        <w:t xml:space="preserve"> του 1ου Γυμνασίου Χίου (υπεύθυνος καθηγητής μαθητικής ομάδας: Μ. Πλακωτάρης)</w:t>
      </w:r>
    </w:p>
    <w:p w:rsidR="007E116B" w:rsidRPr="008A168B" w:rsidRDefault="0058468B" w:rsidP="0058468B">
      <w:pPr>
        <w:spacing w:after="0" w:line="240" w:lineRule="auto"/>
        <w:jc w:val="both"/>
        <w:rPr>
          <w:color w:val="7030A0"/>
          <w:u w:val="single"/>
        </w:rPr>
      </w:pPr>
      <w:r w:rsidRPr="008A168B">
        <w:rPr>
          <w:b/>
          <w:color w:val="7030A0"/>
          <w:u w:val="single"/>
        </w:rPr>
        <w:t>Β΄ ΒΡΑΒΕΙΟ:</w:t>
      </w:r>
      <w:r w:rsidRPr="008A168B">
        <w:rPr>
          <w:color w:val="7030A0"/>
          <w:u w:val="single"/>
        </w:rPr>
        <w:t xml:space="preserve"> </w:t>
      </w:r>
    </w:p>
    <w:p w:rsidR="0058468B" w:rsidRDefault="0058468B" w:rsidP="0058468B">
      <w:pPr>
        <w:spacing w:after="0" w:line="240" w:lineRule="auto"/>
        <w:jc w:val="both"/>
      </w:pPr>
      <w:r w:rsidRPr="008A168B">
        <w:rPr>
          <w:color w:val="7030A0"/>
        </w:rPr>
        <w:t xml:space="preserve"> </w:t>
      </w:r>
      <w:r w:rsidRPr="008A168B">
        <w:rPr>
          <w:b/>
          <w:i/>
          <w:color w:val="7030A0"/>
        </w:rPr>
        <w:t>«Άνθη της πέτρας»</w:t>
      </w:r>
      <w:r>
        <w:t xml:space="preserve"> του Γυμνασίου Βροντάδου Χίου (υπεύθυνοι καθηγητές: Α. Νικολάου, Ά. Καστάνια)</w:t>
      </w:r>
    </w:p>
    <w:p w:rsidR="007E116B" w:rsidRPr="008A168B" w:rsidRDefault="0058468B" w:rsidP="0058468B">
      <w:pPr>
        <w:spacing w:after="0" w:line="240" w:lineRule="auto"/>
        <w:jc w:val="both"/>
        <w:rPr>
          <w:color w:val="7030A0"/>
          <w:u w:val="single"/>
        </w:rPr>
      </w:pPr>
      <w:r w:rsidRPr="008A168B">
        <w:rPr>
          <w:b/>
          <w:color w:val="7030A0"/>
          <w:u w:val="single"/>
        </w:rPr>
        <w:t>Γ΄ ΒΡΑΒΕΙΟ:</w:t>
      </w:r>
      <w:r w:rsidRPr="008A168B">
        <w:rPr>
          <w:color w:val="7030A0"/>
          <w:u w:val="single"/>
        </w:rPr>
        <w:t xml:space="preserve"> </w:t>
      </w:r>
    </w:p>
    <w:p w:rsidR="0078212C" w:rsidRDefault="0058468B" w:rsidP="0058468B">
      <w:pPr>
        <w:spacing w:after="0" w:line="240" w:lineRule="auto"/>
        <w:jc w:val="both"/>
      </w:pPr>
      <w:r w:rsidRPr="008A168B">
        <w:rPr>
          <w:b/>
          <w:i/>
          <w:color w:val="7030A0"/>
        </w:rPr>
        <w:t>«Όταν το παρελθόν μιλά</w:t>
      </w:r>
      <w:r w:rsidR="0078212C" w:rsidRPr="008A168B">
        <w:rPr>
          <w:b/>
          <w:i/>
          <w:color w:val="7030A0"/>
        </w:rPr>
        <w:t>»</w:t>
      </w:r>
      <w:r w:rsidR="0078212C">
        <w:rPr>
          <w:b/>
          <w:i/>
        </w:rPr>
        <w:t xml:space="preserve"> </w:t>
      </w:r>
      <w:r w:rsidR="0078212C" w:rsidRPr="0078212C">
        <w:t xml:space="preserve">του 4ου </w:t>
      </w:r>
      <w:r w:rsidR="0078212C">
        <w:t>Γυμνασίου Χίου</w:t>
      </w:r>
      <w:r>
        <w:t xml:space="preserve"> (υπεύθυν</w:t>
      </w:r>
      <w:r w:rsidR="0078212C">
        <w:t>η</w:t>
      </w:r>
      <w:r>
        <w:t xml:space="preserve"> καθηγ</w:t>
      </w:r>
      <w:r w:rsidR="0078212C">
        <w:t>ήτρια Κ. Θεοχάρη</w:t>
      </w:r>
      <w:r>
        <w:t xml:space="preserve">). </w:t>
      </w:r>
    </w:p>
    <w:p w:rsidR="0078212C" w:rsidRPr="008A168B" w:rsidRDefault="0078212C" w:rsidP="0058468B">
      <w:pPr>
        <w:spacing w:after="0" w:line="240" w:lineRule="auto"/>
        <w:jc w:val="both"/>
        <w:rPr>
          <w:color w:val="7030A0"/>
        </w:rPr>
      </w:pPr>
    </w:p>
    <w:p w:rsidR="0078212C" w:rsidRPr="008A168B" w:rsidRDefault="0078212C" w:rsidP="0058468B">
      <w:pPr>
        <w:spacing w:after="0" w:line="240" w:lineRule="auto"/>
        <w:jc w:val="both"/>
        <w:rPr>
          <w:color w:val="7030A0"/>
        </w:rPr>
      </w:pPr>
      <w:r w:rsidRPr="008A168B">
        <w:rPr>
          <w:b/>
          <w:color w:val="7030A0"/>
          <w:u w:val="single"/>
        </w:rPr>
        <w:t>ΛΟΙΠΑ ΒΡΑΒΕΙΑ ΝΤΟΚΙΜΑΝΤΕΡ ΤΗΣ ΚΑΤΗΓΟΡΙΑΣ ΑΥΤΗΣ (ΓΥΜΝΑΣΙΩΝ</w:t>
      </w:r>
      <w:r w:rsidRPr="008A168B">
        <w:rPr>
          <w:b/>
          <w:color w:val="7030A0"/>
        </w:rPr>
        <w:t>)</w:t>
      </w:r>
      <w:r w:rsidR="00BE49CB" w:rsidRPr="008A168B">
        <w:rPr>
          <w:b/>
          <w:color w:val="7030A0"/>
        </w:rPr>
        <w:t>:</w:t>
      </w:r>
      <w:r w:rsidRPr="008A168B">
        <w:rPr>
          <w:color w:val="7030A0"/>
        </w:rPr>
        <w:t xml:space="preserve"> </w:t>
      </w:r>
    </w:p>
    <w:p w:rsidR="00D36C3B" w:rsidRDefault="0058468B" w:rsidP="0078212C">
      <w:pPr>
        <w:spacing w:after="0" w:line="240" w:lineRule="auto"/>
        <w:jc w:val="both"/>
      </w:pPr>
      <w:r w:rsidRPr="0078212C">
        <w:rPr>
          <w:b/>
        </w:rPr>
        <w:t>ΒΡΑΒΕΙΟ ΤΕΚΜΗΡΙΩΣΗΣ</w:t>
      </w:r>
      <w:r w:rsidR="0078212C" w:rsidRPr="0078212C">
        <w:rPr>
          <w:b/>
        </w:rPr>
        <w:t>, ΣΚΗΝΟΘΕΣΙΑΣ, ΜΟΝΤΑΖ</w:t>
      </w:r>
      <w:r>
        <w:t>:</w:t>
      </w:r>
    </w:p>
    <w:p w:rsidR="0078212C" w:rsidRDefault="0058468B" w:rsidP="0078212C">
      <w:pPr>
        <w:spacing w:after="0" w:line="240" w:lineRule="auto"/>
        <w:jc w:val="both"/>
      </w:pPr>
      <w:r w:rsidRPr="003F1CFE">
        <w:rPr>
          <w:color w:val="7030A0"/>
        </w:rPr>
        <w:t xml:space="preserve"> </w:t>
      </w:r>
      <w:r w:rsidR="0078212C" w:rsidRPr="003F1CFE">
        <w:rPr>
          <w:b/>
          <w:i/>
          <w:color w:val="7030A0"/>
        </w:rPr>
        <w:t>«Η ιστορία του σχολείου μου</w:t>
      </w:r>
      <w:r w:rsidR="0078212C" w:rsidRPr="003F1CFE">
        <w:rPr>
          <w:color w:val="7030A0"/>
        </w:rPr>
        <w:t>»</w:t>
      </w:r>
      <w:r w:rsidR="0078212C">
        <w:t xml:space="preserve"> του 1ου Γυμνασίου Χίου </w:t>
      </w:r>
    </w:p>
    <w:p w:rsidR="00177E84" w:rsidRDefault="00177E84" w:rsidP="0078212C">
      <w:pPr>
        <w:spacing w:after="0" w:line="240" w:lineRule="auto"/>
        <w:jc w:val="both"/>
      </w:pPr>
    </w:p>
    <w:p w:rsidR="00D36C3B" w:rsidRDefault="0078212C" w:rsidP="0058468B">
      <w:pPr>
        <w:spacing w:after="0" w:line="240" w:lineRule="auto"/>
        <w:jc w:val="both"/>
      </w:pPr>
      <w:r w:rsidRPr="0078212C">
        <w:rPr>
          <w:b/>
        </w:rPr>
        <w:t>ΒΡΑΒΕΙΟ</w:t>
      </w:r>
      <w:r w:rsidR="00FF076F" w:rsidRPr="00FF076F">
        <w:rPr>
          <w:b/>
        </w:rPr>
        <w:t xml:space="preserve"> </w:t>
      </w:r>
      <w:r w:rsidR="00FF076F" w:rsidRPr="0078212C">
        <w:rPr>
          <w:b/>
        </w:rPr>
        <w:t>ΑΦΗΓΗΣΗΣ</w:t>
      </w:r>
      <w:r w:rsidR="00FF076F">
        <w:rPr>
          <w:b/>
        </w:rPr>
        <w:t>,</w:t>
      </w:r>
      <w:r w:rsidR="0058468B" w:rsidRPr="0078212C">
        <w:rPr>
          <w:b/>
        </w:rPr>
        <w:t xml:space="preserve"> ΦΩΤΟΓΡΑΦΙΑΣ,</w:t>
      </w:r>
      <w:r w:rsidRPr="0078212C">
        <w:rPr>
          <w:b/>
        </w:rPr>
        <w:t xml:space="preserve"> ΜΟΥΣΙΚΗΣ ΕΠΙΜΕΛΕΙΑΣ</w:t>
      </w:r>
      <w:r w:rsidR="0058468B">
        <w:t xml:space="preserve">: </w:t>
      </w:r>
    </w:p>
    <w:p w:rsidR="002B05D1" w:rsidRDefault="0078212C" w:rsidP="0058468B">
      <w:pPr>
        <w:spacing w:after="0" w:line="240" w:lineRule="auto"/>
        <w:jc w:val="both"/>
      </w:pPr>
      <w:r w:rsidRPr="003F1CFE">
        <w:rPr>
          <w:b/>
          <w:i/>
          <w:color w:val="7030A0"/>
        </w:rPr>
        <w:t>«Άνθη της πέτρας»</w:t>
      </w:r>
      <w:r>
        <w:t xml:space="preserve"> του Γυμνασίου Βροντάδου Χίου </w:t>
      </w:r>
    </w:p>
    <w:p w:rsidR="002B05D1" w:rsidRDefault="002B05D1" w:rsidP="0058468B">
      <w:pPr>
        <w:spacing w:after="0" w:line="240" w:lineRule="auto"/>
        <w:jc w:val="both"/>
      </w:pPr>
    </w:p>
    <w:p w:rsidR="00D36C3B" w:rsidRDefault="0078212C" w:rsidP="0058468B">
      <w:pPr>
        <w:pStyle w:val="a5"/>
        <w:numPr>
          <w:ilvl w:val="0"/>
          <w:numId w:val="8"/>
        </w:numPr>
        <w:spacing w:after="0" w:line="240" w:lineRule="auto"/>
        <w:jc w:val="both"/>
      </w:pPr>
      <w:r w:rsidRPr="000130F0">
        <w:rPr>
          <w:b/>
          <w:lang w:val="en-US"/>
        </w:rPr>
        <w:t>EI</w:t>
      </w:r>
      <w:r w:rsidRPr="000130F0">
        <w:rPr>
          <w:b/>
        </w:rPr>
        <w:t>ΔΙΚΗ ΜΝΕΙΑ</w:t>
      </w:r>
      <w:r w:rsidR="00D36C3B" w:rsidRPr="000130F0">
        <w:rPr>
          <w:b/>
        </w:rPr>
        <w:t xml:space="preserve"> (</w:t>
      </w:r>
      <w:r w:rsidR="00D36C3B">
        <w:t>για την παρουσίαση λησμονημένων στοιχείων από το παρελθόν της πόλης Χίου):</w:t>
      </w:r>
      <w:r w:rsidR="000130F0">
        <w:t xml:space="preserve"> </w:t>
      </w:r>
      <w:r w:rsidR="00D36C3B" w:rsidRPr="003F1CFE">
        <w:rPr>
          <w:b/>
          <w:i/>
          <w:color w:val="7030A0"/>
        </w:rPr>
        <w:t>«Βόλτα στην πόλη, βόλτα στην ομοιότητα»</w:t>
      </w:r>
      <w:r w:rsidR="00D36C3B" w:rsidRPr="00D36C3B">
        <w:t xml:space="preserve"> </w:t>
      </w:r>
      <w:r w:rsidR="00D36C3B">
        <w:t xml:space="preserve">(υπεύθυνες καθηγήτριες: Β. Πέτροβα, Γ. Αρακά, Α. Συρβίτη, Α. Σταμούλου) </w:t>
      </w:r>
    </w:p>
    <w:p w:rsidR="00D36C3B" w:rsidRPr="00983A0D" w:rsidRDefault="00D36C3B" w:rsidP="00D36C3B">
      <w:pPr>
        <w:spacing w:after="0" w:line="240" w:lineRule="auto"/>
        <w:jc w:val="both"/>
        <w:rPr>
          <w:color w:val="7030A0"/>
        </w:rPr>
      </w:pPr>
    </w:p>
    <w:p w:rsidR="00D36C3B" w:rsidRPr="00983A0D" w:rsidRDefault="00AC7644" w:rsidP="00AC7644">
      <w:pPr>
        <w:pStyle w:val="a5"/>
        <w:spacing w:after="0" w:line="240" w:lineRule="auto"/>
        <w:jc w:val="both"/>
        <w:rPr>
          <w:color w:val="7030A0"/>
        </w:rPr>
      </w:pPr>
      <w:r>
        <w:rPr>
          <w:b/>
          <w:color w:val="7030A0"/>
          <w:u w:val="single"/>
        </w:rPr>
        <w:t xml:space="preserve">Ι. 2. </w:t>
      </w:r>
      <w:r w:rsidR="0058468B" w:rsidRPr="00983A0D">
        <w:rPr>
          <w:b/>
          <w:color w:val="7030A0"/>
          <w:u w:val="single"/>
        </w:rPr>
        <w:t xml:space="preserve">Τ Α Ι Ν Ι Ε Σ </w:t>
      </w:r>
      <w:r w:rsidR="007E116B" w:rsidRPr="00983A0D">
        <w:rPr>
          <w:b/>
          <w:color w:val="7030A0"/>
          <w:u w:val="single"/>
        </w:rPr>
        <w:t xml:space="preserve"> </w:t>
      </w:r>
      <w:r w:rsidR="0058468B" w:rsidRPr="00983A0D">
        <w:rPr>
          <w:b/>
          <w:color w:val="7030A0"/>
          <w:u w:val="single"/>
        </w:rPr>
        <w:t>Μ Υ Θ Ο Π Λ Α Σ Ι Α Σ</w:t>
      </w:r>
      <w:r w:rsidR="00D36C3B" w:rsidRPr="00983A0D">
        <w:rPr>
          <w:b/>
          <w:color w:val="7030A0"/>
          <w:u w:val="single"/>
        </w:rPr>
        <w:t xml:space="preserve"> </w:t>
      </w:r>
      <w:r w:rsidR="007E116B" w:rsidRPr="00983A0D">
        <w:rPr>
          <w:b/>
          <w:color w:val="7030A0"/>
          <w:u w:val="single"/>
        </w:rPr>
        <w:t xml:space="preserve"> </w:t>
      </w:r>
      <w:r w:rsidR="00D36C3B" w:rsidRPr="00983A0D">
        <w:rPr>
          <w:b/>
          <w:color w:val="7030A0"/>
          <w:u w:val="single"/>
        </w:rPr>
        <w:t>ΓΥΜΝΑΣΙΩΝ</w:t>
      </w:r>
      <w:r w:rsidR="0058468B" w:rsidRPr="00983A0D">
        <w:rPr>
          <w:color w:val="7030A0"/>
        </w:rPr>
        <w:t xml:space="preserve"> </w:t>
      </w:r>
    </w:p>
    <w:p w:rsidR="007E116B" w:rsidRPr="008A168B" w:rsidRDefault="0058468B" w:rsidP="00D36C3B">
      <w:pPr>
        <w:spacing w:after="0" w:line="240" w:lineRule="auto"/>
        <w:jc w:val="both"/>
        <w:rPr>
          <w:b/>
          <w:color w:val="7030A0"/>
          <w:u w:val="single"/>
        </w:rPr>
      </w:pPr>
      <w:r w:rsidRPr="008A168B">
        <w:rPr>
          <w:b/>
          <w:color w:val="7030A0"/>
          <w:u w:val="single"/>
        </w:rPr>
        <w:t>Α΄ ΒΡΑΒΕΙΟ:</w:t>
      </w:r>
    </w:p>
    <w:p w:rsidR="00D36C3B" w:rsidRDefault="007E116B" w:rsidP="00D36C3B">
      <w:pPr>
        <w:spacing w:after="0" w:line="240" w:lineRule="auto"/>
        <w:jc w:val="both"/>
      </w:pPr>
      <w:r w:rsidRPr="008A168B">
        <w:rPr>
          <w:b/>
          <w:i/>
          <w:color w:val="7030A0"/>
        </w:rPr>
        <w:t>«Τα δώρα»</w:t>
      </w:r>
      <w:r>
        <w:rPr>
          <w:b/>
          <w:i/>
        </w:rPr>
        <w:t xml:space="preserve"> </w:t>
      </w:r>
      <w:r>
        <w:t>του Γυμνασίου Καλλιμασιάς Χίου</w:t>
      </w:r>
      <w:r w:rsidRPr="007E116B">
        <w:t xml:space="preserve"> </w:t>
      </w:r>
      <w:r>
        <w:t>(υπεύθυνες καθηγήτριες: Ε. Μανέ, Ε. Μενεξέ, Μ. Κασαπίδου)</w:t>
      </w:r>
      <w:r w:rsidR="0058468B">
        <w:t xml:space="preserve"> </w:t>
      </w:r>
    </w:p>
    <w:p w:rsidR="007E116B" w:rsidRPr="008A168B" w:rsidRDefault="0058468B" w:rsidP="00D36C3B">
      <w:pPr>
        <w:spacing w:after="0" w:line="240" w:lineRule="auto"/>
        <w:jc w:val="both"/>
        <w:rPr>
          <w:color w:val="7030A0"/>
          <w:u w:val="single"/>
        </w:rPr>
      </w:pPr>
      <w:r w:rsidRPr="008A168B">
        <w:rPr>
          <w:b/>
          <w:color w:val="7030A0"/>
          <w:u w:val="single"/>
        </w:rPr>
        <w:t>Β΄ ΒΡΑΒΕΙΟ:</w:t>
      </w:r>
      <w:r w:rsidRPr="008A168B">
        <w:rPr>
          <w:color w:val="7030A0"/>
          <w:u w:val="single"/>
        </w:rPr>
        <w:t xml:space="preserve"> </w:t>
      </w:r>
    </w:p>
    <w:p w:rsidR="00D36C3B" w:rsidRDefault="007E116B" w:rsidP="00D36C3B">
      <w:pPr>
        <w:spacing w:after="0" w:line="240" w:lineRule="auto"/>
        <w:jc w:val="both"/>
      </w:pPr>
      <w:r w:rsidRPr="008A168B">
        <w:rPr>
          <w:b/>
          <w:i/>
          <w:color w:val="7030A0"/>
        </w:rPr>
        <w:t>«Σχολείο-καθρέφτης»</w:t>
      </w:r>
      <w:r>
        <w:rPr>
          <w:b/>
          <w:i/>
        </w:rPr>
        <w:t xml:space="preserve"> </w:t>
      </w:r>
      <w:r>
        <w:t>του 1ου Γυμνασίου Χίου (υπεύθυνος καθηγητής: Ε. Α. Αυγουστίδης)</w:t>
      </w:r>
    </w:p>
    <w:p w:rsidR="007E116B" w:rsidRPr="008A168B" w:rsidRDefault="0058468B" w:rsidP="00D36C3B">
      <w:pPr>
        <w:spacing w:after="0" w:line="240" w:lineRule="auto"/>
        <w:jc w:val="both"/>
        <w:rPr>
          <w:b/>
          <w:color w:val="7030A0"/>
          <w:u w:val="single"/>
        </w:rPr>
      </w:pPr>
      <w:r w:rsidRPr="008A168B">
        <w:rPr>
          <w:b/>
          <w:color w:val="7030A0"/>
          <w:u w:val="single"/>
        </w:rPr>
        <w:t>Γ΄ ΒΡΑΒΕΙΟ:</w:t>
      </w:r>
    </w:p>
    <w:p w:rsidR="00D36C3B" w:rsidRDefault="0058468B" w:rsidP="00D36C3B">
      <w:pPr>
        <w:spacing w:after="0" w:line="240" w:lineRule="auto"/>
        <w:jc w:val="both"/>
      </w:pPr>
      <w:r w:rsidRPr="008A168B">
        <w:rPr>
          <w:color w:val="7030A0"/>
        </w:rPr>
        <w:t xml:space="preserve"> </w:t>
      </w:r>
      <w:r w:rsidR="007E116B" w:rsidRPr="008A168B">
        <w:rPr>
          <w:b/>
          <w:i/>
          <w:color w:val="7030A0"/>
        </w:rPr>
        <w:t>«Η πρώτη αγάπη»</w:t>
      </w:r>
      <w:r w:rsidR="007E116B">
        <w:rPr>
          <w:b/>
          <w:i/>
        </w:rPr>
        <w:t xml:space="preserve"> </w:t>
      </w:r>
      <w:r w:rsidR="007E116B">
        <w:t>του Γυμνασίου Καρλοβασίων Σάμου (υπεύθυνες καθηγήτριες: Α. Παπαδημητρίου, Κ. Πόθου)</w:t>
      </w:r>
    </w:p>
    <w:p w:rsidR="00D36C3B" w:rsidRPr="008A168B" w:rsidRDefault="00D36C3B" w:rsidP="00D36C3B">
      <w:pPr>
        <w:spacing w:after="0" w:line="240" w:lineRule="auto"/>
        <w:jc w:val="both"/>
        <w:rPr>
          <w:color w:val="7030A0"/>
        </w:rPr>
      </w:pPr>
    </w:p>
    <w:p w:rsidR="00D36C3B" w:rsidRPr="008A168B" w:rsidRDefault="00D36C3B" w:rsidP="00D36C3B">
      <w:pPr>
        <w:spacing w:after="0" w:line="240" w:lineRule="auto"/>
        <w:jc w:val="both"/>
        <w:rPr>
          <w:color w:val="7030A0"/>
        </w:rPr>
      </w:pPr>
      <w:r w:rsidRPr="008A168B">
        <w:rPr>
          <w:b/>
          <w:color w:val="7030A0"/>
          <w:u w:val="single"/>
        </w:rPr>
        <w:t>ΛΟΙΠΑ ΒΡΑΒΕΙΑ ΜΥΘΟΠΛΑΣΙΑΣ ΤΗΣ ΚΑΤΗΓΟΡΙΑΣ ΑΥΤΗΣ (ΓΥΜΝΑΣΙΩΝ</w:t>
      </w:r>
      <w:r w:rsidRPr="008A168B">
        <w:rPr>
          <w:b/>
          <w:color w:val="7030A0"/>
        </w:rPr>
        <w:t>)</w:t>
      </w:r>
      <w:r w:rsidR="00BE49CB" w:rsidRPr="008A168B">
        <w:rPr>
          <w:b/>
          <w:color w:val="7030A0"/>
        </w:rPr>
        <w:t>:</w:t>
      </w:r>
    </w:p>
    <w:p w:rsidR="00D36C3B" w:rsidRDefault="00D36C3B" w:rsidP="00D36C3B">
      <w:pPr>
        <w:spacing w:after="0" w:line="240" w:lineRule="auto"/>
        <w:jc w:val="both"/>
      </w:pPr>
    </w:p>
    <w:p w:rsidR="002B2EF6" w:rsidRDefault="007E116B" w:rsidP="00D36C3B">
      <w:pPr>
        <w:spacing w:after="0" w:line="240" w:lineRule="auto"/>
        <w:jc w:val="both"/>
      </w:pPr>
      <w:r w:rsidRPr="002B2EF6">
        <w:rPr>
          <w:b/>
        </w:rPr>
        <w:t>ΒΡΑΒΕΙΟ</w:t>
      </w:r>
      <w:r w:rsidR="002B2EF6" w:rsidRPr="002B2EF6">
        <w:rPr>
          <w:b/>
        </w:rPr>
        <w:t xml:space="preserve"> ΣΕΝΑΡΙΟΥ</w:t>
      </w:r>
      <w:r w:rsidR="0058468B" w:rsidRPr="002B2EF6">
        <w:rPr>
          <w:b/>
        </w:rPr>
        <w:t xml:space="preserve">, </w:t>
      </w:r>
      <w:r w:rsidR="00D71860" w:rsidRPr="002B2EF6">
        <w:rPr>
          <w:b/>
        </w:rPr>
        <w:t>ΣΚΗΝΟΓΡΑΦΙΑΣ/ΕΝΔΥΜΑΤΟΛΟΓΙΑΣ,</w:t>
      </w:r>
      <w:r w:rsidR="00D71860">
        <w:rPr>
          <w:b/>
        </w:rPr>
        <w:t xml:space="preserve"> </w:t>
      </w:r>
      <w:r w:rsidR="0058468B" w:rsidRPr="002B2EF6">
        <w:rPr>
          <w:b/>
        </w:rPr>
        <w:t>ΦΩΤΟΓΡΑΦΙΑΣ, ΜΟΝΤΑΖ</w:t>
      </w:r>
      <w:r w:rsidR="002B2EF6" w:rsidRPr="002B2EF6">
        <w:rPr>
          <w:b/>
        </w:rPr>
        <w:t>, ΜΟΥΣΙΚΗΣ ΕΠΙΜΕΛΕΙΑΣ</w:t>
      </w:r>
      <w:r w:rsidR="0058468B" w:rsidRPr="002B2EF6">
        <w:rPr>
          <w:b/>
        </w:rPr>
        <w:t>:</w:t>
      </w:r>
      <w:r w:rsidR="0058468B">
        <w:t xml:space="preserve"> </w:t>
      </w:r>
    </w:p>
    <w:p w:rsidR="00801C16" w:rsidRDefault="00801C16" w:rsidP="00801C16">
      <w:pPr>
        <w:spacing w:after="0" w:line="240" w:lineRule="auto"/>
        <w:jc w:val="both"/>
      </w:pPr>
      <w:r w:rsidRPr="003F1CFE">
        <w:rPr>
          <w:b/>
          <w:i/>
          <w:color w:val="7030A0"/>
        </w:rPr>
        <w:t>«Τα δώρα»</w:t>
      </w:r>
      <w:r>
        <w:rPr>
          <w:b/>
          <w:i/>
        </w:rPr>
        <w:t xml:space="preserve"> </w:t>
      </w:r>
      <w:r>
        <w:t>του Γυμνασίου Καλλιμασιάς Χίου</w:t>
      </w:r>
      <w:r w:rsidRPr="007E116B">
        <w:t xml:space="preserve"> </w:t>
      </w:r>
    </w:p>
    <w:p w:rsidR="000130F0" w:rsidRDefault="000130F0" w:rsidP="00801C16">
      <w:pPr>
        <w:spacing w:after="0" w:line="240" w:lineRule="auto"/>
        <w:jc w:val="both"/>
      </w:pPr>
    </w:p>
    <w:p w:rsidR="00801C16" w:rsidRDefault="0058468B" w:rsidP="00D36C3B">
      <w:pPr>
        <w:spacing w:after="0" w:line="240" w:lineRule="auto"/>
        <w:jc w:val="both"/>
      </w:pPr>
      <w:r w:rsidRPr="00801C16">
        <w:rPr>
          <w:b/>
        </w:rPr>
        <w:t xml:space="preserve">ΒΡΑΒΕΙΟ </w:t>
      </w:r>
      <w:r w:rsidR="007E116B" w:rsidRPr="00801C16">
        <w:rPr>
          <w:b/>
        </w:rPr>
        <w:t>ΣΚΗΝΟΘΕΣΙΑΣ</w:t>
      </w:r>
      <w:r w:rsidR="00D71860">
        <w:rPr>
          <w:b/>
        </w:rPr>
        <w:t>:</w:t>
      </w:r>
      <w:r w:rsidR="00177E84">
        <w:rPr>
          <w:b/>
        </w:rPr>
        <w:t xml:space="preserve"> </w:t>
      </w:r>
    </w:p>
    <w:p w:rsidR="00D71860" w:rsidRDefault="00801C16" w:rsidP="00801C16">
      <w:pPr>
        <w:spacing w:after="0" w:line="240" w:lineRule="auto"/>
        <w:jc w:val="both"/>
      </w:pPr>
      <w:r w:rsidRPr="003F1CFE">
        <w:rPr>
          <w:b/>
          <w:i/>
          <w:color w:val="7030A0"/>
        </w:rPr>
        <w:t>«Σχολείο-καθρέφτης»</w:t>
      </w:r>
      <w:r>
        <w:rPr>
          <w:b/>
          <w:i/>
        </w:rPr>
        <w:t xml:space="preserve"> </w:t>
      </w:r>
      <w:r>
        <w:t>του 1ου Γυμνασίου Χίου</w:t>
      </w:r>
    </w:p>
    <w:p w:rsidR="00D71860" w:rsidRDefault="00801C16" w:rsidP="00801C16">
      <w:pPr>
        <w:spacing w:after="0" w:line="240" w:lineRule="auto"/>
        <w:jc w:val="both"/>
      </w:pPr>
      <w:r>
        <w:t xml:space="preserve"> </w:t>
      </w:r>
    </w:p>
    <w:p w:rsidR="000130F0" w:rsidRDefault="00D71860" w:rsidP="00801C16">
      <w:pPr>
        <w:spacing w:after="0" w:line="240" w:lineRule="auto"/>
        <w:jc w:val="both"/>
      </w:pPr>
      <w:r w:rsidRPr="00801C16">
        <w:rPr>
          <w:b/>
        </w:rPr>
        <w:lastRenderedPageBreak/>
        <w:t>Α΄ ΡΟΛΟ</w:t>
      </w:r>
      <w:r>
        <w:rPr>
          <w:b/>
        </w:rPr>
        <w:t>Υ</w:t>
      </w:r>
      <w:r w:rsidRPr="00801C16">
        <w:rPr>
          <w:b/>
        </w:rPr>
        <w:t xml:space="preserve"> ΑΓΟΡΙΟΥ</w:t>
      </w:r>
      <w:r>
        <w:t>:</w:t>
      </w:r>
    </w:p>
    <w:p w:rsidR="00D71860" w:rsidRDefault="00D71860" w:rsidP="00D71860">
      <w:pPr>
        <w:spacing w:after="0" w:line="240" w:lineRule="auto"/>
        <w:jc w:val="both"/>
      </w:pPr>
      <w:r>
        <w:t xml:space="preserve">στο μαθητή </w:t>
      </w:r>
      <w:r w:rsidRPr="003F1CFE">
        <w:rPr>
          <w:b/>
          <w:color w:val="7030A0"/>
        </w:rPr>
        <w:t xml:space="preserve">Δημήτρη - Δημοσθένη </w:t>
      </w:r>
      <w:proofErr w:type="spellStart"/>
      <w:r w:rsidRPr="003F1CFE">
        <w:rPr>
          <w:b/>
          <w:color w:val="7030A0"/>
        </w:rPr>
        <w:t>Τζιατζιά</w:t>
      </w:r>
      <w:proofErr w:type="spellEnd"/>
      <w:r>
        <w:rPr>
          <w:b/>
          <w:color w:val="7030A0"/>
        </w:rPr>
        <w:t xml:space="preserve">, </w:t>
      </w:r>
      <w:r w:rsidRPr="00D71860">
        <w:t>μαθητή</w:t>
      </w:r>
      <w:r>
        <w:rPr>
          <w:b/>
          <w:color w:val="7030A0"/>
        </w:rPr>
        <w:t xml:space="preserve">  </w:t>
      </w:r>
      <w:r w:rsidR="004E4B8D">
        <w:t>του 1ου Γυμνασίου Χίου</w:t>
      </w:r>
      <w:r w:rsidR="004E4B8D" w:rsidRPr="004E4B8D">
        <w:t>,</w:t>
      </w:r>
      <w:r w:rsidRPr="00130CA5">
        <w:t xml:space="preserve"> </w:t>
      </w:r>
      <w:r>
        <w:t xml:space="preserve">για την ερμηνεία του στην  ταινία </w:t>
      </w:r>
      <w:r w:rsidRPr="003F1CFE">
        <w:rPr>
          <w:b/>
          <w:i/>
          <w:color w:val="7030A0"/>
        </w:rPr>
        <w:t>«Σχολείο-καθρέφτης»</w:t>
      </w:r>
      <w:r>
        <w:rPr>
          <w:b/>
          <w:i/>
        </w:rPr>
        <w:t xml:space="preserve"> </w:t>
      </w:r>
      <w:r>
        <w:t>του 1ου Γυμνασίου Χίου</w:t>
      </w:r>
    </w:p>
    <w:p w:rsidR="00D71860" w:rsidRPr="00C379B4" w:rsidRDefault="00D71860" w:rsidP="00801C16">
      <w:pPr>
        <w:spacing w:after="0" w:line="240" w:lineRule="auto"/>
        <w:jc w:val="both"/>
      </w:pPr>
    </w:p>
    <w:p w:rsidR="00C379B4" w:rsidRDefault="00C379B4" w:rsidP="00D36C3B">
      <w:pPr>
        <w:spacing w:after="0" w:line="240" w:lineRule="auto"/>
        <w:jc w:val="both"/>
        <w:rPr>
          <w:b/>
        </w:rPr>
      </w:pPr>
      <w:r w:rsidRPr="00801C16">
        <w:rPr>
          <w:b/>
        </w:rPr>
        <w:t>ΒΡΑΒΕΙΟ</w:t>
      </w:r>
      <w:r>
        <w:rPr>
          <w:b/>
        </w:rPr>
        <w:t xml:space="preserve"> </w:t>
      </w:r>
      <w:r w:rsidRPr="00801C16">
        <w:rPr>
          <w:b/>
        </w:rPr>
        <w:t>Α΄ ΡΟΛΟ</w:t>
      </w:r>
      <w:r>
        <w:rPr>
          <w:b/>
        </w:rPr>
        <w:t>Υ</w:t>
      </w:r>
      <w:r w:rsidRPr="00C379B4">
        <w:t xml:space="preserve"> </w:t>
      </w:r>
      <w:r w:rsidRPr="00C379B4">
        <w:rPr>
          <w:b/>
        </w:rPr>
        <w:t>ΚΟΡΙΤΣΙΟΥ</w:t>
      </w:r>
      <w:r>
        <w:rPr>
          <w:b/>
        </w:rPr>
        <w:t>:</w:t>
      </w:r>
    </w:p>
    <w:p w:rsidR="002B05D1" w:rsidRDefault="00C379B4" w:rsidP="00D36C3B">
      <w:pPr>
        <w:spacing w:after="0" w:line="240" w:lineRule="auto"/>
        <w:jc w:val="both"/>
        <w:rPr>
          <w:b/>
          <w:i/>
        </w:rPr>
      </w:pPr>
      <w:r>
        <w:t>στη</w:t>
      </w:r>
      <w:r w:rsidR="00D71860">
        <w:t>ν</w:t>
      </w:r>
      <w:r>
        <w:t xml:space="preserve"> </w:t>
      </w:r>
      <w:r w:rsidR="002309E7" w:rsidRPr="003F1CFE">
        <w:rPr>
          <w:b/>
          <w:color w:val="7030A0"/>
        </w:rPr>
        <w:t>Αριάδνη Αθανασοπούλου</w:t>
      </w:r>
      <w:r w:rsidR="00D71860">
        <w:rPr>
          <w:b/>
          <w:color w:val="7030A0"/>
        </w:rPr>
        <w:t xml:space="preserve">, </w:t>
      </w:r>
      <w:r w:rsidR="00D71860">
        <w:t>μαθήτρια</w:t>
      </w:r>
      <w:r w:rsidR="00D71860" w:rsidRPr="00D71860">
        <w:t xml:space="preserve"> </w:t>
      </w:r>
      <w:r w:rsidR="00D71860">
        <w:t xml:space="preserve">του Γυμνασίου Καρλοβασίων Σάμου, </w:t>
      </w:r>
      <w:r w:rsidR="002309E7">
        <w:t xml:space="preserve"> για την ερμηνεία της στην ταινία</w:t>
      </w:r>
      <w:r w:rsidR="00130CA5">
        <w:t xml:space="preserve">  </w:t>
      </w:r>
      <w:r w:rsidR="00130CA5" w:rsidRPr="003F1CFE">
        <w:rPr>
          <w:b/>
          <w:i/>
          <w:color w:val="7030A0"/>
        </w:rPr>
        <w:t>«Η πρώτη αγάπη»</w:t>
      </w:r>
      <w:r w:rsidR="00130CA5">
        <w:rPr>
          <w:b/>
          <w:i/>
        </w:rPr>
        <w:t xml:space="preserve"> </w:t>
      </w:r>
      <w:r w:rsidR="004E4B8D">
        <w:t>του Γυμνασίου Καρλοβασίων Σάμου</w:t>
      </w:r>
    </w:p>
    <w:p w:rsidR="00D71860" w:rsidRDefault="00D71860" w:rsidP="00D36C3B">
      <w:pPr>
        <w:spacing w:after="0" w:line="240" w:lineRule="auto"/>
        <w:jc w:val="both"/>
      </w:pPr>
    </w:p>
    <w:p w:rsidR="000130F0" w:rsidRPr="000130F0" w:rsidRDefault="002B05D1" w:rsidP="000130F0">
      <w:pPr>
        <w:pStyle w:val="a5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0130F0">
        <w:rPr>
          <w:b/>
          <w:lang w:val="en-US"/>
        </w:rPr>
        <w:t>EI</w:t>
      </w:r>
      <w:r w:rsidRPr="000130F0">
        <w:rPr>
          <w:b/>
        </w:rPr>
        <w:t xml:space="preserve">ΔΙΚΗ ΜΝΕΙΑ </w:t>
      </w:r>
      <w:r w:rsidRPr="002B05D1">
        <w:t>(για τον εύστοχο σχολιασμό των ανθρώπινων σχέσεων)</w:t>
      </w:r>
      <w:r w:rsidR="000130F0">
        <w:t xml:space="preserve">: </w:t>
      </w:r>
      <w:r w:rsidR="000130F0" w:rsidRPr="003F1CFE">
        <w:rPr>
          <w:b/>
          <w:i/>
          <w:color w:val="7030A0"/>
        </w:rPr>
        <w:t>«Δύο λεπτά ακόμα»</w:t>
      </w:r>
      <w:r w:rsidR="000130F0" w:rsidRPr="000130F0">
        <w:t xml:space="preserve"> </w:t>
      </w:r>
      <w:r w:rsidR="000130F0">
        <w:t>του Γυμνασίου Καρλοβασίων Σάμου (υπεύθυνος καθηγητής: Δ.Α. Δρίτσας)</w:t>
      </w:r>
    </w:p>
    <w:p w:rsidR="000130F0" w:rsidRPr="000130F0" w:rsidRDefault="000130F0" w:rsidP="000130F0">
      <w:pPr>
        <w:pStyle w:val="a5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0130F0">
        <w:rPr>
          <w:b/>
          <w:lang w:val="en-US"/>
        </w:rPr>
        <w:t>EI</w:t>
      </w:r>
      <w:r w:rsidRPr="000130F0">
        <w:rPr>
          <w:b/>
        </w:rPr>
        <w:t>ΔΙΚΗ ΜΝΕΙΑ</w:t>
      </w:r>
      <w:r w:rsidRPr="000130F0">
        <w:t xml:space="preserve"> (</w:t>
      </w:r>
      <w:r>
        <w:t>για την προσπάθεια ευαισθητοποίησης</w:t>
      </w:r>
      <w:r w:rsidR="00177E84">
        <w:t xml:space="preserve"> </w:t>
      </w:r>
      <w:r>
        <w:t xml:space="preserve"> σχετικά με το θέμα των προσφύγων):</w:t>
      </w:r>
      <w:r>
        <w:rPr>
          <w:b/>
        </w:rPr>
        <w:t xml:space="preserve"> </w:t>
      </w:r>
      <w:r w:rsidRPr="003F1CFE">
        <w:rPr>
          <w:b/>
          <w:i/>
          <w:color w:val="7030A0"/>
        </w:rPr>
        <w:t>«Ένα μάθημα αλλιώτικο…»</w:t>
      </w:r>
      <w:r w:rsidRPr="000130F0">
        <w:t xml:space="preserve"> </w:t>
      </w:r>
      <w:r>
        <w:t xml:space="preserve">του Γυμνασίου </w:t>
      </w:r>
      <w:proofErr w:type="spellStart"/>
      <w:r>
        <w:t>Ευδήλου</w:t>
      </w:r>
      <w:proofErr w:type="spellEnd"/>
      <w:r>
        <w:t xml:space="preserve"> Ικαρίας</w:t>
      </w:r>
      <w:r w:rsidR="00D71860">
        <w:t xml:space="preserve"> (υπεύθυνος καθηγητής: Χ. </w:t>
      </w:r>
      <w:proofErr w:type="spellStart"/>
      <w:r w:rsidR="00D71860">
        <w:t>Κούβαρης</w:t>
      </w:r>
      <w:proofErr w:type="spellEnd"/>
      <w:r w:rsidR="00D71860">
        <w:t>)</w:t>
      </w:r>
    </w:p>
    <w:p w:rsidR="000130F0" w:rsidRDefault="000130F0" w:rsidP="000130F0">
      <w:pPr>
        <w:spacing w:after="0" w:line="240" w:lineRule="auto"/>
        <w:jc w:val="both"/>
        <w:rPr>
          <w:b/>
        </w:rPr>
      </w:pPr>
    </w:p>
    <w:p w:rsidR="00130CA5" w:rsidRPr="00983A0D" w:rsidRDefault="00AC7644" w:rsidP="00AC7644">
      <w:pPr>
        <w:pStyle w:val="a5"/>
        <w:spacing w:after="0" w:line="240" w:lineRule="auto"/>
        <w:jc w:val="both"/>
        <w:rPr>
          <w:color w:val="C00000"/>
        </w:rPr>
      </w:pPr>
      <w:r>
        <w:rPr>
          <w:b/>
          <w:color w:val="C00000"/>
          <w:u w:val="single"/>
        </w:rPr>
        <w:t xml:space="preserve">ΙΙ. 1. </w:t>
      </w:r>
      <w:r w:rsidR="00130CA5" w:rsidRPr="00983A0D">
        <w:rPr>
          <w:b/>
          <w:color w:val="C00000"/>
          <w:u w:val="single"/>
        </w:rPr>
        <w:t>Τ Α Ι Ν Ι Ε Σ  Ν Τ Ο Κ Ι Μ Α Ν Τ Ε Ρ  ΛΥΚΕΙΩΝ</w:t>
      </w:r>
    </w:p>
    <w:p w:rsidR="00130CA5" w:rsidRPr="008A168B" w:rsidRDefault="00130CA5" w:rsidP="00130CA5">
      <w:pPr>
        <w:spacing w:after="0" w:line="240" w:lineRule="auto"/>
        <w:jc w:val="both"/>
        <w:rPr>
          <w:b/>
          <w:color w:val="C00000"/>
          <w:u w:val="single"/>
        </w:rPr>
      </w:pPr>
      <w:r w:rsidRPr="008A168B">
        <w:rPr>
          <w:b/>
          <w:color w:val="C00000"/>
          <w:u w:val="single"/>
        </w:rPr>
        <w:t>Α΄ ΒΡΑΒΕΙΟ:</w:t>
      </w:r>
    </w:p>
    <w:p w:rsidR="00130CA5" w:rsidRPr="00983A0D" w:rsidRDefault="00130CA5" w:rsidP="00130CA5">
      <w:pPr>
        <w:spacing w:after="0" w:line="240" w:lineRule="auto"/>
        <w:jc w:val="both"/>
        <w:rPr>
          <w:b/>
          <w:i/>
        </w:rPr>
      </w:pPr>
      <w:r w:rsidRPr="008A168B">
        <w:rPr>
          <w:b/>
          <w:i/>
          <w:color w:val="C00000"/>
        </w:rPr>
        <w:t>«Η ζήλια του Θόδωρου»</w:t>
      </w:r>
      <w:r w:rsidRPr="00130CA5">
        <w:t xml:space="preserve"> </w:t>
      </w:r>
      <w:r>
        <w:t>του 2</w:t>
      </w:r>
      <w:r w:rsidRPr="00130CA5">
        <w:rPr>
          <w:vertAlign w:val="superscript"/>
        </w:rPr>
        <w:t>ου</w:t>
      </w:r>
      <w:r>
        <w:t xml:space="preserve"> Γενικού Λυκείου Χίου</w:t>
      </w:r>
      <w:r w:rsidR="006A22CF">
        <w:t xml:space="preserve"> </w:t>
      </w:r>
      <w:r>
        <w:t xml:space="preserve">(υπεύθυνοι καθηγητές: Γ. Γιαννίσης, Γ. </w:t>
      </w:r>
      <w:r w:rsidRPr="00983A0D">
        <w:t>Γεωργιτζίκη)</w:t>
      </w:r>
    </w:p>
    <w:p w:rsidR="00130CA5" w:rsidRPr="008A168B" w:rsidRDefault="00130CA5" w:rsidP="00130CA5">
      <w:pPr>
        <w:spacing w:after="0" w:line="240" w:lineRule="auto"/>
        <w:jc w:val="both"/>
        <w:rPr>
          <w:b/>
          <w:color w:val="C00000"/>
          <w:u w:val="single"/>
        </w:rPr>
      </w:pPr>
      <w:r w:rsidRPr="008A168B">
        <w:rPr>
          <w:b/>
          <w:color w:val="C00000"/>
          <w:u w:val="single"/>
        </w:rPr>
        <w:t>Β΄ ΒΡΑΒΕΙΟ:</w:t>
      </w:r>
    </w:p>
    <w:p w:rsidR="00130CA5" w:rsidRDefault="00432B46" w:rsidP="00130CA5">
      <w:pPr>
        <w:spacing w:after="0" w:line="240" w:lineRule="auto"/>
        <w:jc w:val="both"/>
        <w:rPr>
          <w:b/>
        </w:rPr>
      </w:pPr>
      <w:r w:rsidRPr="008A168B">
        <w:rPr>
          <w:b/>
          <w:i/>
          <w:color w:val="C00000"/>
        </w:rPr>
        <w:t xml:space="preserve">«Ο χειρότερος </w:t>
      </w:r>
      <w:r w:rsidR="006A22CF" w:rsidRPr="008A168B">
        <w:rPr>
          <w:b/>
          <w:i/>
          <w:color w:val="C00000"/>
        </w:rPr>
        <w:t>εχθρός μου»</w:t>
      </w:r>
      <w:r w:rsidR="006A22CF">
        <w:rPr>
          <w:b/>
          <w:i/>
        </w:rPr>
        <w:t xml:space="preserve"> </w:t>
      </w:r>
      <w:r w:rsidR="003F1CFE" w:rsidRPr="003F1CFE">
        <w:rPr>
          <w:b/>
          <w:i/>
        </w:rPr>
        <w:t xml:space="preserve"> </w:t>
      </w:r>
      <w:r w:rsidR="006A22CF" w:rsidRPr="006A22CF">
        <w:t xml:space="preserve">του </w:t>
      </w:r>
      <w:r w:rsidR="006A22CF">
        <w:t>Εσπερινού Γυμνασίου (με Λ.Τ.) Μυτιλήνης (υπεύθυνοι καθηγητές: Ε. Μανωλακέλλη, Β. Ταμβακέρας, Ε. Βερρή)</w:t>
      </w:r>
    </w:p>
    <w:p w:rsidR="00130CA5" w:rsidRPr="008A168B" w:rsidRDefault="00130CA5" w:rsidP="00130CA5">
      <w:pPr>
        <w:spacing w:after="0" w:line="240" w:lineRule="auto"/>
        <w:jc w:val="both"/>
        <w:rPr>
          <w:b/>
          <w:color w:val="C00000"/>
          <w:u w:val="single"/>
        </w:rPr>
      </w:pPr>
      <w:r w:rsidRPr="008A168B">
        <w:rPr>
          <w:b/>
          <w:color w:val="C00000"/>
          <w:u w:val="single"/>
        </w:rPr>
        <w:t>Γ΄ ΒΡΑΒΕΙΟ:</w:t>
      </w:r>
    </w:p>
    <w:p w:rsidR="006A22CF" w:rsidRDefault="006A22CF" w:rsidP="00130CA5">
      <w:pPr>
        <w:spacing w:after="0" w:line="240" w:lineRule="auto"/>
        <w:jc w:val="both"/>
      </w:pPr>
      <w:r w:rsidRPr="008A168B">
        <w:rPr>
          <w:b/>
          <w:color w:val="C00000"/>
        </w:rPr>
        <w:t>«Εμείς οι ‘άλλοι’ στου Θεάτρου την αγκάλη»</w:t>
      </w:r>
      <w:r>
        <w:rPr>
          <w:b/>
        </w:rPr>
        <w:t xml:space="preserve"> </w:t>
      </w:r>
      <w:r>
        <w:t>του Γενικού Λυκείου Πολιχνίτου Λέσβου (υπεύθυνες καθηγήτριες: Ά. Γκούρα, Ε. Μπενέκου)</w:t>
      </w:r>
    </w:p>
    <w:p w:rsidR="006A22CF" w:rsidRPr="008A168B" w:rsidRDefault="006A22CF" w:rsidP="00130CA5">
      <w:pPr>
        <w:spacing w:after="0" w:line="240" w:lineRule="auto"/>
        <w:jc w:val="both"/>
        <w:rPr>
          <w:b/>
          <w:color w:val="C00000"/>
        </w:rPr>
      </w:pPr>
    </w:p>
    <w:p w:rsidR="006A22CF" w:rsidRPr="008A168B" w:rsidRDefault="006A22CF" w:rsidP="006A22CF">
      <w:pPr>
        <w:spacing w:after="0" w:line="240" w:lineRule="auto"/>
        <w:jc w:val="both"/>
        <w:rPr>
          <w:color w:val="C00000"/>
        </w:rPr>
      </w:pPr>
      <w:r w:rsidRPr="008A168B">
        <w:rPr>
          <w:b/>
          <w:color w:val="C00000"/>
          <w:u w:val="single"/>
        </w:rPr>
        <w:t>ΛΟΙΠΑ ΒΡΑΒΕΙΑ ΝΤΟΚΙΜΑΝΤΕΡ ΤΗΣ ΚΑΤΗΓΟΡΙΑΣ ΑΥΤΗΣ (ΛΥΚΕΙΩΝ</w:t>
      </w:r>
      <w:r w:rsidRPr="008A168B">
        <w:rPr>
          <w:b/>
          <w:color w:val="C00000"/>
        </w:rPr>
        <w:t>)</w:t>
      </w:r>
      <w:r w:rsidR="00BE49CB" w:rsidRPr="008A168B">
        <w:rPr>
          <w:b/>
          <w:color w:val="C00000"/>
        </w:rPr>
        <w:t>:</w:t>
      </w:r>
      <w:r w:rsidRPr="008A168B">
        <w:rPr>
          <w:color w:val="C00000"/>
        </w:rPr>
        <w:t xml:space="preserve"> </w:t>
      </w:r>
    </w:p>
    <w:p w:rsidR="006A22CF" w:rsidRDefault="00CC19C4" w:rsidP="006A22CF">
      <w:pPr>
        <w:spacing w:after="0" w:line="240" w:lineRule="auto"/>
        <w:jc w:val="both"/>
      </w:pPr>
      <w:r>
        <w:rPr>
          <w:b/>
        </w:rPr>
        <w:t xml:space="preserve">ΒΡΑΒΕΙΟ </w:t>
      </w:r>
      <w:r w:rsidR="00D71860" w:rsidRPr="0078212C">
        <w:rPr>
          <w:b/>
        </w:rPr>
        <w:t xml:space="preserve">ΤΕΚΜΗΡΙΩΣΗΣ, </w:t>
      </w:r>
      <w:r w:rsidR="002B05D1" w:rsidRPr="00801C16">
        <w:rPr>
          <w:b/>
        </w:rPr>
        <w:t>ΣΚΗΝΟΘΕΣΙΑΣ</w:t>
      </w:r>
      <w:r w:rsidR="002B05D1">
        <w:rPr>
          <w:b/>
        </w:rPr>
        <w:t xml:space="preserve">, </w:t>
      </w:r>
      <w:r w:rsidR="006A22CF" w:rsidRPr="002B2EF6">
        <w:rPr>
          <w:b/>
        </w:rPr>
        <w:t>ΜΟΝΤΑΖ:</w:t>
      </w:r>
      <w:r w:rsidR="006A22CF">
        <w:t xml:space="preserve"> </w:t>
      </w:r>
      <w:r w:rsidR="002B05D1" w:rsidRPr="0081528A">
        <w:rPr>
          <w:b/>
          <w:i/>
          <w:color w:val="C00000"/>
        </w:rPr>
        <w:t>«Ο χειρότερος εχθρός μου»</w:t>
      </w:r>
      <w:r w:rsidR="002B05D1">
        <w:rPr>
          <w:b/>
          <w:i/>
        </w:rPr>
        <w:t xml:space="preserve"> </w:t>
      </w:r>
      <w:r w:rsidR="002B05D1" w:rsidRPr="006A22CF">
        <w:t xml:space="preserve">του </w:t>
      </w:r>
      <w:r w:rsidR="002B05D1">
        <w:t>Εσπερινού Γυμνασίου (με Λ.Τ.) Μυτιλήνης</w:t>
      </w:r>
    </w:p>
    <w:p w:rsidR="00130CA5" w:rsidRDefault="00130CA5" w:rsidP="00130CA5">
      <w:pPr>
        <w:spacing w:after="0" w:line="240" w:lineRule="auto"/>
        <w:jc w:val="both"/>
      </w:pPr>
    </w:p>
    <w:p w:rsidR="00130CA5" w:rsidRDefault="0068367E" w:rsidP="00D36C3B">
      <w:pPr>
        <w:spacing w:after="0" w:line="240" w:lineRule="auto"/>
        <w:jc w:val="both"/>
        <w:rPr>
          <w:lang w:val="en-US"/>
        </w:rPr>
      </w:pPr>
      <w:r>
        <w:rPr>
          <w:b/>
        </w:rPr>
        <w:t xml:space="preserve">ΒΡΑΒΕΙΟ </w:t>
      </w:r>
      <w:r w:rsidR="002B05D1" w:rsidRPr="002B2EF6">
        <w:rPr>
          <w:b/>
        </w:rPr>
        <w:t>ΦΩΤΟΓΡΑΦΙΑΣ</w:t>
      </w:r>
      <w:r w:rsidR="002B05D1">
        <w:rPr>
          <w:b/>
        </w:rPr>
        <w:t>:</w:t>
      </w:r>
      <w:r w:rsidR="003F1CFE" w:rsidRPr="003F1CFE">
        <w:rPr>
          <w:b/>
          <w:i/>
        </w:rPr>
        <w:t xml:space="preserve"> </w:t>
      </w:r>
      <w:r w:rsidR="002B05D1" w:rsidRPr="0081528A">
        <w:rPr>
          <w:b/>
          <w:i/>
          <w:color w:val="C00000"/>
        </w:rPr>
        <w:t>«Περίπατος»</w:t>
      </w:r>
      <w:r w:rsidR="002B05D1" w:rsidRPr="002B05D1">
        <w:t xml:space="preserve"> </w:t>
      </w:r>
      <w:r w:rsidR="002B05D1" w:rsidRPr="006A22CF">
        <w:t>του</w:t>
      </w:r>
      <w:r w:rsidR="002B05D1">
        <w:t xml:space="preserve"> Γυμνασίου (με Λ.Τ.) Ραχών Ικαρίας (υπεύθυνη καθηγήτρια: Μ. Λαγού)</w:t>
      </w:r>
    </w:p>
    <w:p w:rsidR="000465C8" w:rsidRPr="000465C8" w:rsidRDefault="000465C8" w:rsidP="00D36C3B">
      <w:pPr>
        <w:spacing w:after="0" w:line="240" w:lineRule="auto"/>
        <w:jc w:val="both"/>
        <w:rPr>
          <w:lang w:val="en-US"/>
        </w:rPr>
      </w:pPr>
    </w:p>
    <w:p w:rsidR="00130CA5" w:rsidRDefault="000465C8" w:rsidP="00D36C3B">
      <w:pPr>
        <w:spacing w:after="0" w:line="240" w:lineRule="auto"/>
        <w:jc w:val="both"/>
      </w:pPr>
      <w:r>
        <w:rPr>
          <w:b/>
        </w:rPr>
        <w:t>ΒΡΑΒΕΙΟ</w:t>
      </w:r>
      <w:r w:rsidRPr="000465C8">
        <w:rPr>
          <w:b/>
        </w:rPr>
        <w:t xml:space="preserve"> </w:t>
      </w:r>
      <w:r>
        <w:rPr>
          <w:b/>
        </w:rPr>
        <w:t xml:space="preserve">ΑΦΗΓΗΣΗΣ: </w:t>
      </w:r>
      <w:r w:rsidRPr="000465C8">
        <w:rPr>
          <w:b/>
          <w:i/>
          <w:color w:val="C00000"/>
        </w:rPr>
        <w:t xml:space="preserve">«Τα αρχοντικά της Λέσβου στη </w:t>
      </w:r>
      <w:proofErr w:type="spellStart"/>
      <w:r w:rsidRPr="000465C8">
        <w:rPr>
          <w:b/>
          <w:i/>
          <w:color w:val="C00000"/>
        </w:rPr>
        <w:t>Σουράδα</w:t>
      </w:r>
      <w:proofErr w:type="spellEnd"/>
      <w:r w:rsidRPr="000465C8">
        <w:rPr>
          <w:b/>
          <w:i/>
          <w:color w:val="C00000"/>
        </w:rPr>
        <w:t xml:space="preserve"> της Μυτιλήνης»</w:t>
      </w:r>
      <w:r>
        <w:rPr>
          <w:b/>
          <w:i/>
          <w:color w:val="C00000"/>
        </w:rPr>
        <w:t xml:space="preserve"> </w:t>
      </w:r>
      <w:r w:rsidRPr="000465C8">
        <w:t>του Σχολείου Δεύτερης Ευκαιρίας Μυτιλήνης</w:t>
      </w:r>
      <w:r>
        <w:t xml:space="preserve"> </w:t>
      </w:r>
      <w:r w:rsidRPr="000465C8">
        <w:t xml:space="preserve">(υπεύθυνος καθηγητής: Γ. </w:t>
      </w:r>
      <w:proofErr w:type="spellStart"/>
      <w:r w:rsidRPr="000465C8">
        <w:t>Κουτλής</w:t>
      </w:r>
      <w:proofErr w:type="spellEnd"/>
      <w:r w:rsidRPr="000465C8">
        <w:t>)</w:t>
      </w:r>
    </w:p>
    <w:p w:rsidR="000465C8" w:rsidRPr="000465C8" w:rsidRDefault="000465C8" w:rsidP="00D36C3B">
      <w:pPr>
        <w:spacing w:after="0" w:line="240" w:lineRule="auto"/>
        <w:jc w:val="both"/>
      </w:pPr>
    </w:p>
    <w:p w:rsidR="00130CA5" w:rsidRDefault="002B05D1" w:rsidP="00D36C3B">
      <w:pPr>
        <w:spacing w:after="0" w:line="240" w:lineRule="auto"/>
        <w:jc w:val="both"/>
      </w:pPr>
      <w:r w:rsidRPr="002B2EF6">
        <w:rPr>
          <w:b/>
        </w:rPr>
        <w:t>ΒΡΑΒΕΙΟ ΜΟΥΣΙΚΗΣ ΕΠΙΜΕΛΕΙΑΣ</w:t>
      </w:r>
      <w:r>
        <w:rPr>
          <w:b/>
        </w:rPr>
        <w:t>:</w:t>
      </w:r>
      <w:r w:rsidRPr="002B05D1">
        <w:rPr>
          <w:b/>
        </w:rPr>
        <w:t xml:space="preserve"> </w:t>
      </w:r>
      <w:r w:rsidR="003F1CFE" w:rsidRPr="003F1CFE">
        <w:rPr>
          <w:b/>
        </w:rPr>
        <w:t xml:space="preserve"> </w:t>
      </w:r>
      <w:r w:rsidRPr="0081528A">
        <w:rPr>
          <w:b/>
          <w:i/>
          <w:color w:val="C00000"/>
        </w:rPr>
        <w:t>«Εμείς οι ‘άλλοι’ στου Θεάτρου την αγκάλη</w:t>
      </w:r>
      <w:r>
        <w:rPr>
          <w:b/>
        </w:rPr>
        <w:t xml:space="preserve">» </w:t>
      </w:r>
      <w:r>
        <w:t>του Γενικού Λυκείου Πολιχνίτου Λέσβου</w:t>
      </w:r>
    </w:p>
    <w:p w:rsidR="00BE49CB" w:rsidRDefault="00BE49CB" w:rsidP="00D36C3B">
      <w:pPr>
        <w:spacing w:after="0" w:line="240" w:lineRule="auto"/>
        <w:jc w:val="both"/>
      </w:pPr>
    </w:p>
    <w:p w:rsidR="00D40196" w:rsidRDefault="00BE49CB" w:rsidP="00D40196">
      <w:pPr>
        <w:pStyle w:val="a5"/>
        <w:numPr>
          <w:ilvl w:val="0"/>
          <w:numId w:val="10"/>
        </w:numPr>
        <w:spacing w:after="0" w:line="240" w:lineRule="auto"/>
        <w:jc w:val="both"/>
      </w:pPr>
      <w:r w:rsidRPr="00BE49CB">
        <w:rPr>
          <w:b/>
          <w:lang w:val="en-US"/>
        </w:rPr>
        <w:t>EI</w:t>
      </w:r>
      <w:r w:rsidRPr="00BE49CB">
        <w:rPr>
          <w:b/>
        </w:rPr>
        <w:t xml:space="preserve">ΔΙΚΗ ΜΝΕΙΑ </w:t>
      </w:r>
      <w:r w:rsidRPr="00BE49CB">
        <w:t>(για την ανάδειξη της τοπικής Ιστορίας)</w:t>
      </w:r>
      <w:r>
        <w:t xml:space="preserve">: </w:t>
      </w:r>
      <w:r w:rsidRPr="0081528A">
        <w:rPr>
          <w:b/>
          <w:i/>
          <w:color w:val="C00000"/>
        </w:rPr>
        <w:t>«Το μπλόκο της Αγιάσου»</w:t>
      </w:r>
      <w:r w:rsidRPr="00BE49CB">
        <w:rPr>
          <w:b/>
          <w:i/>
        </w:rPr>
        <w:t xml:space="preserve"> </w:t>
      </w:r>
      <w:r>
        <w:t>του Γενικού Λυκείου Αγιάσου Λέσβου (υπεύθυνος καθηγητής: Γ. Κουτλής)</w:t>
      </w:r>
    </w:p>
    <w:p w:rsidR="00130CA5" w:rsidRPr="008A168B" w:rsidRDefault="00130CA5" w:rsidP="00BE49CB">
      <w:pPr>
        <w:pStyle w:val="a5"/>
        <w:spacing w:after="0" w:line="240" w:lineRule="auto"/>
        <w:jc w:val="both"/>
        <w:rPr>
          <w:color w:val="C00000"/>
        </w:rPr>
      </w:pPr>
    </w:p>
    <w:p w:rsidR="00BE49CB" w:rsidRPr="008A168B" w:rsidRDefault="00AC7644" w:rsidP="00AC7644">
      <w:pPr>
        <w:pStyle w:val="a5"/>
        <w:spacing w:after="0" w:line="240" w:lineRule="auto"/>
        <w:jc w:val="both"/>
        <w:rPr>
          <w:color w:val="C00000"/>
        </w:rPr>
      </w:pPr>
      <w:r>
        <w:rPr>
          <w:b/>
          <w:color w:val="C00000"/>
          <w:u w:val="single"/>
        </w:rPr>
        <w:t xml:space="preserve">ΙΙ. 2. </w:t>
      </w:r>
      <w:r w:rsidR="00BE49CB" w:rsidRPr="008A168B">
        <w:rPr>
          <w:b/>
          <w:color w:val="C00000"/>
          <w:u w:val="single"/>
        </w:rPr>
        <w:t>Τ Α Ι Ν Ι Ε Σ  Μ</w:t>
      </w:r>
      <w:r w:rsidR="00983A0D" w:rsidRPr="008A168B">
        <w:rPr>
          <w:b/>
          <w:color w:val="C00000"/>
          <w:u w:val="single"/>
        </w:rPr>
        <w:t xml:space="preserve"> </w:t>
      </w:r>
      <w:r w:rsidR="00BE49CB" w:rsidRPr="008A168B">
        <w:rPr>
          <w:b/>
          <w:color w:val="C00000"/>
          <w:u w:val="single"/>
        </w:rPr>
        <w:t>Υ</w:t>
      </w:r>
      <w:r w:rsidR="00983A0D" w:rsidRPr="008A168B">
        <w:rPr>
          <w:b/>
          <w:color w:val="C00000"/>
          <w:u w:val="single"/>
        </w:rPr>
        <w:t xml:space="preserve"> </w:t>
      </w:r>
      <w:r w:rsidR="00BE49CB" w:rsidRPr="008A168B">
        <w:rPr>
          <w:b/>
          <w:color w:val="C00000"/>
          <w:u w:val="single"/>
        </w:rPr>
        <w:t>Θ</w:t>
      </w:r>
      <w:r w:rsidR="00983A0D" w:rsidRPr="008A168B">
        <w:rPr>
          <w:b/>
          <w:color w:val="C00000"/>
          <w:u w:val="single"/>
        </w:rPr>
        <w:t xml:space="preserve"> </w:t>
      </w:r>
      <w:r w:rsidR="00BE49CB" w:rsidRPr="008A168B">
        <w:rPr>
          <w:b/>
          <w:color w:val="C00000"/>
          <w:u w:val="single"/>
        </w:rPr>
        <w:t>Ο</w:t>
      </w:r>
      <w:r w:rsidR="00983A0D" w:rsidRPr="008A168B">
        <w:rPr>
          <w:b/>
          <w:color w:val="C00000"/>
          <w:u w:val="single"/>
        </w:rPr>
        <w:t xml:space="preserve"> </w:t>
      </w:r>
      <w:r w:rsidR="00BE49CB" w:rsidRPr="008A168B">
        <w:rPr>
          <w:b/>
          <w:color w:val="C00000"/>
          <w:u w:val="single"/>
        </w:rPr>
        <w:t>Π</w:t>
      </w:r>
      <w:r w:rsidR="00983A0D" w:rsidRPr="008A168B">
        <w:rPr>
          <w:b/>
          <w:color w:val="C00000"/>
          <w:u w:val="single"/>
        </w:rPr>
        <w:t xml:space="preserve"> </w:t>
      </w:r>
      <w:r w:rsidR="00BE49CB" w:rsidRPr="008A168B">
        <w:rPr>
          <w:b/>
          <w:color w:val="C00000"/>
          <w:u w:val="single"/>
        </w:rPr>
        <w:t>Λ</w:t>
      </w:r>
      <w:r w:rsidR="00983A0D" w:rsidRPr="008A168B">
        <w:rPr>
          <w:b/>
          <w:color w:val="C00000"/>
          <w:u w:val="single"/>
        </w:rPr>
        <w:t xml:space="preserve"> </w:t>
      </w:r>
      <w:r w:rsidR="00BE49CB" w:rsidRPr="008A168B">
        <w:rPr>
          <w:b/>
          <w:color w:val="C00000"/>
          <w:u w:val="single"/>
        </w:rPr>
        <w:t>Α</w:t>
      </w:r>
      <w:r w:rsidR="00983A0D" w:rsidRPr="008A168B">
        <w:rPr>
          <w:b/>
          <w:color w:val="C00000"/>
          <w:u w:val="single"/>
        </w:rPr>
        <w:t xml:space="preserve"> </w:t>
      </w:r>
      <w:r w:rsidR="00BE49CB" w:rsidRPr="008A168B">
        <w:rPr>
          <w:b/>
          <w:color w:val="C00000"/>
          <w:u w:val="single"/>
        </w:rPr>
        <w:t>Σ</w:t>
      </w:r>
      <w:r w:rsidR="00983A0D" w:rsidRPr="008A168B">
        <w:rPr>
          <w:b/>
          <w:color w:val="C00000"/>
          <w:u w:val="single"/>
        </w:rPr>
        <w:t xml:space="preserve"> </w:t>
      </w:r>
      <w:r w:rsidR="00BE49CB" w:rsidRPr="008A168B">
        <w:rPr>
          <w:b/>
          <w:color w:val="C00000"/>
          <w:u w:val="single"/>
        </w:rPr>
        <w:t>Ι</w:t>
      </w:r>
      <w:r w:rsidR="00983A0D" w:rsidRPr="008A168B">
        <w:rPr>
          <w:b/>
          <w:color w:val="C00000"/>
          <w:u w:val="single"/>
        </w:rPr>
        <w:t xml:space="preserve"> </w:t>
      </w:r>
      <w:r w:rsidR="00BE49CB" w:rsidRPr="008A168B">
        <w:rPr>
          <w:b/>
          <w:color w:val="C00000"/>
          <w:u w:val="single"/>
        </w:rPr>
        <w:t>Α</w:t>
      </w:r>
      <w:r w:rsidR="00983A0D" w:rsidRPr="008A168B">
        <w:rPr>
          <w:b/>
          <w:color w:val="C00000"/>
          <w:u w:val="single"/>
        </w:rPr>
        <w:t xml:space="preserve"> </w:t>
      </w:r>
      <w:r w:rsidR="00BE49CB" w:rsidRPr="008A168B">
        <w:rPr>
          <w:b/>
          <w:color w:val="C00000"/>
          <w:u w:val="single"/>
        </w:rPr>
        <w:t>Σ  ΛΥΚΕΙΩΝ</w:t>
      </w:r>
    </w:p>
    <w:p w:rsidR="00983A0D" w:rsidRPr="008A168B" w:rsidRDefault="00983A0D" w:rsidP="00983A0D">
      <w:pPr>
        <w:spacing w:after="0" w:line="240" w:lineRule="auto"/>
        <w:jc w:val="both"/>
        <w:rPr>
          <w:b/>
          <w:color w:val="C00000"/>
          <w:u w:val="single"/>
        </w:rPr>
      </w:pPr>
      <w:r w:rsidRPr="008A168B">
        <w:rPr>
          <w:b/>
          <w:color w:val="C00000"/>
          <w:u w:val="single"/>
        </w:rPr>
        <w:t>Α΄ ΒΡΑΒΕΙΟ:</w:t>
      </w:r>
    </w:p>
    <w:p w:rsidR="00983A0D" w:rsidRPr="00983A0D" w:rsidRDefault="00983A0D" w:rsidP="00983A0D">
      <w:pPr>
        <w:spacing w:after="0" w:line="240" w:lineRule="auto"/>
        <w:jc w:val="both"/>
        <w:rPr>
          <w:b/>
        </w:rPr>
      </w:pPr>
      <w:r w:rsidRPr="0081528A">
        <w:rPr>
          <w:b/>
          <w:i/>
          <w:color w:val="C00000"/>
        </w:rPr>
        <w:t>«</w:t>
      </w:r>
      <w:r w:rsidRPr="0081528A">
        <w:rPr>
          <w:b/>
          <w:i/>
          <w:color w:val="C00000"/>
          <w:lang w:val="en-US"/>
        </w:rPr>
        <w:t>CINE</w:t>
      </w:r>
      <w:r w:rsidRPr="0081528A">
        <w:rPr>
          <w:b/>
          <w:i/>
          <w:color w:val="C00000"/>
        </w:rPr>
        <w:t>παρμένοι»</w:t>
      </w:r>
      <w:r>
        <w:rPr>
          <w:b/>
        </w:rPr>
        <w:t xml:space="preserve"> </w:t>
      </w:r>
      <w:r w:rsidRPr="008A168B">
        <w:t>του Επαγγελματικού Λυκείου Μύρινας Λήμνου</w:t>
      </w:r>
      <w:r>
        <w:rPr>
          <w:b/>
        </w:rPr>
        <w:t xml:space="preserve"> </w:t>
      </w:r>
      <w:r>
        <w:t>(υπεύθυνοι καθηγητές:</w:t>
      </w:r>
      <w:r w:rsidR="00EC3E8F">
        <w:t xml:space="preserve"> </w:t>
      </w:r>
      <w:r>
        <w:t>Σ. Μανουσογιωργάκη, Μ. Περιστεράκης, Κ. Τσάτσου)</w:t>
      </w:r>
    </w:p>
    <w:p w:rsidR="00983A0D" w:rsidRPr="008A168B" w:rsidRDefault="00983A0D" w:rsidP="00D36C3B">
      <w:pPr>
        <w:spacing w:after="0" w:line="240" w:lineRule="auto"/>
        <w:jc w:val="both"/>
        <w:rPr>
          <w:b/>
          <w:color w:val="C00000"/>
          <w:u w:val="single"/>
        </w:rPr>
      </w:pPr>
      <w:r w:rsidRPr="008A168B">
        <w:rPr>
          <w:b/>
          <w:color w:val="C00000"/>
          <w:u w:val="single"/>
        </w:rPr>
        <w:t>Β΄ ΒΡΑΒΕΙΟ:</w:t>
      </w:r>
    </w:p>
    <w:p w:rsidR="008A168B" w:rsidRDefault="008A168B" w:rsidP="00D36C3B">
      <w:pPr>
        <w:spacing w:after="0" w:line="240" w:lineRule="auto"/>
        <w:jc w:val="both"/>
      </w:pPr>
      <w:r w:rsidRPr="0081528A">
        <w:rPr>
          <w:b/>
          <w:i/>
          <w:color w:val="C00000"/>
        </w:rPr>
        <w:t>«Μαθήματα απαισιοδοξίας»</w:t>
      </w:r>
      <w:r>
        <w:rPr>
          <w:b/>
        </w:rPr>
        <w:t xml:space="preserve"> </w:t>
      </w:r>
      <w:r w:rsidRPr="008A168B">
        <w:t>του 3</w:t>
      </w:r>
      <w:r w:rsidRPr="008A168B">
        <w:rPr>
          <w:vertAlign w:val="superscript"/>
        </w:rPr>
        <w:t>ου</w:t>
      </w:r>
      <w:r>
        <w:t xml:space="preserve"> </w:t>
      </w:r>
      <w:r w:rsidRPr="008A168B">
        <w:t>Γενικού Λυκείου Μυτιλήνης</w:t>
      </w:r>
      <w:r>
        <w:t xml:space="preserve"> (υπεύθυνος καθηγητής: Γ. Αγάθος)</w:t>
      </w:r>
    </w:p>
    <w:p w:rsidR="008A168B" w:rsidRPr="0081528A" w:rsidRDefault="008A168B" w:rsidP="008A168B">
      <w:pPr>
        <w:spacing w:after="0" w:line="240" w:lineRule="auto"/>
        <w:jc w:val="both"/>
        <w:rPr>
          <w:b/>
          <w:i/>
          <w:color w:val="C00000"/>
          <w:u w:val="single"/>
        </w:rPr>
      </w:pPr>
      <w:r>
        <w:rPr>
          <w:b/>
          <w:color w:val="C00000"/>
          <w:u w:val="single"/>
        </w:rPr>
        <w:t>Γ</w:t>
      </w:r>
      <w:r w:rsidRPr="008A168B">
        <w:rPr>
          <w:b/>
          <w:color w:val="C00000"/>
          <w:u w:val="single"/>
        </w:rPr>
        <w:t>΄ ΒΡΑΒΕΙΟ:</w:t>
      </w:r>
    </w:p>
    <w:p w:rsidR="008A168B" w:rsidRDefault="008A168B" w:rsidP="008A168B">
      <w:pPr>
        <w:spacing w:after="0" w:line="240" w:lineRule="auto"/>
        <w:jc w:val="both"/>
      </w:pPr>
      <w:r w:rsidRPr="0081528A">
        <w:rPr>
          <w:b/>
          <w:i/>
          <w:color w:val="C00000"/>
        </w:rPr>
        <w:t>«Ζούμε για να μαθαίνουμε… μαθαίνουμε να ζούμε»</w:t>
      </w:r>
      <w:r>
        <w:rPr>
          <w:b/>
          <w:color w:val="C00000"/>
        </w:rPr>
        <w:t xml:space="preserve"> </w:t>
      </w:r>
      <w:r>
        <w:t>του 1</w:t>
      </w:r>
      <w:r w:rsidRPr="008A168B">
        <w:rPr>
          <w:vertAlign w:val="superscript"/>
        </w:rPr>
        <w:t>ου</w:t>
      </w:r>
      <w:r>
        <w:t xml:space="preserve"> και 2</w:t>
      </w:r>
      <w:r w:rsidRPr="008A168B">
        <w:rPr>
          <w:vertAlign w:val="superscript"/>
        </w:rPr>
        <w:t>ου</w:t>
      </w:r>
      <w:r>
        <w:t xml:space="preserve"> </w:t>
      </w:r>
      <w:r w:rsidRPr="008A168B">
        <w:t>Γενικού Λυκείου</w:t>
      </w:r>
      <w:r>
        <w:t xml:space="preserve"> Χίου</w:t>
      </w:r>
      <w:r w:rsidR="00EC3E8F">
        <w:t xml:space="preserve"> (υπεύθυνες καθηγήτριες: Δ. Πουπάλου, Ι. Σιαμαντζιούρα)</w:t>
      </w:r>
    </w:p>
    <w:p w:rsidR="00EC3E8F" w:rsidRPr="008A168B" w:rsidRDefault="00EC3E8F" w:rsidP="00EC3E8F">
      <w:pPr>
        <w:spacing w:after="0" w:line="240" w:lineRule="auto"/>
        <w:jc w:val="both"/>
        <w:rPr>
          <w:b/>
          <w:color w:val="C00000"/>
        </w:rPr>
      </w:pPr>
    </w:p>
    <w:p w:rsidR="00EC3E8F" w:rsidRPr="008A168B" w:rsidRDefault="00EC3E8F" w:rsidP="00EC3E8F">
      <w:pPr>
        <w:spacing w:after="0" w:line="240" w:lineRule="auto"/>
        <w:jc w:val="both"/>
        <w:rPr>
          <w:color w:val="C00000"/>
        </w:rPr>
      </w:pPr>
      <w:r w:rsidRPr="008A168B">
        <w:rPr>
          <w:b/>
          <w:color w:val="C00000"/>
          <w:u w:val="single"/>
        </w:rPr>
        <w:t xml:space="preserve">ΛΟΙΠΑ ΒΡΑΒΕΙΑ </w:t>
      </w:r>
      <w:r w:rsidR="0081528A">
        <w:rPr>
          <w:b/>
          <w:color w:val="C00000"/>
          <w:u w:val="single"/>
        </w:rPr>
        <w:t xml:space="preserve">ΜΥΘΟΠΛΑΣΙΑΣ </w:t>
      </w:r>
      <w:r w:rsidRPr="008A168B">
        <w:rPr>
          <w:b/>
          <w:color w:val="C00000"/>
          <w:u w:val="single"/>
        </w:rPr>
        <w:t>ΤΗΣ ΚΑΤΗΓΟΡΙΑΣ ΑΥΤΗΣ (ΛΥΚΕΙΩΝ</w:t>
      </w:r>
      <w:r w:rsidRPr="008A168B">
        <w:rPr>
          <w:b/>
          <w:color w:val="C00000"/>
        </w:rPr>
        <w:t>):</w:t>
      </w:r>
      <w:r w:rsidRPr="008A168B">
        <w:rPr>
          <w:color w:val="C00000"/>
        </w:rPr>
        <w:t xml:space="preserve"> </w:t>
      </w:r>
    </w:p>
    <w:p w:rsidR="0081528A" w:rsidRDefault="0081528A" w:rsidP="0081528A">
      <w:pPr>
        <w:spacing w:after="0" w:line="240" w:lineRule="auto"/>
        <w:jc w:val="both"/>
      </w:pPr>
      <w:r w:rsidRPr="002B2EF6">
        <w:rPr>
          <w:b/>
        </w:rPr>
        <w:t>ΒΡΑΒΕΙΟ</w:t>
      </w:r>
      <w:r w:rsidRPr="0081528A">
        <w:rPr>
          <w:b/>
        </w:rPr>
        <w:t xml:space="preserve"> </w:t>
      </w:r>
      <w:r w:rsidR="00CC19C4">
        <w:rPr>
          <w:b/>
        </w:rPr>
        <w:t xml:space="preserve"> </w:t>
      </w:r>
      <w:r w:rsidR="00CC19C4" w:rsidRPr="002B2EF6">
        <w:rPr>
          <w:b/>
        </w:rPr>
        <w:t xml:space="preserve">ΣΕΝΑΡΙΟΥ, </w:t>
      </w:r>
      <w:r w:rsidRPr="00801C16">
        <w:rPr>
          <w:b/>
        </w:rPr>
        <w:t>ΣΚΗΝΟΘΕΣΙΑΣ</w:t>
      </w:r>
      <w:r>
        <w:rPr>
          <w:b/>
        </w:rPr>
        <w:t xml:space="preserve">, </w:t>
      </w:r>
      <w:r w:rsidR="00CC19C4" w:rsidRPr="002B2EF6">
        <w:rPr>
          <w:b/>
        </w:rPr>
        <w:t xml:space="preserve">ΣΚΗΝΟΓΡΑΦΙΑΣ/ΕΝΔΥΜΑΤΟΛΟΓΙΑΣ, </w:t>
      </w:r>
      <w:r w:rsidRPr="002B2EF6">
        <w:rPr>
          <w:b/>
        </w:rPr>
        <w:t>ΦΩΤΟΓΡΑΦΙΑΣ, ΜΟΝΤΑΖ, ΜΟΥΣΙΚΗΣ ΕΠΙΜΕΛΕΙΑΣ:</w:t>
      </w:r>
      <w:r>
        <w:t xml:space="preserve"> </w:t>
      </w:r>
      <w:r w:rsidRPr="0081528A">
        <w:rPr>
          <w:b/>
          <w:i/>
          <w:color w:val="C00000"/>
        </w:rPr>
        <w:t>«</w:t>
      </w:r>
      <w:r w:rsidRPr="0081528A">
        <w:rPr>
          <w:b/>
          <w:i/>
          <w:color w:val="C00000"/>
          <w:lang w:val="en-US"/>
        </w:rPr>
        <w:t>CINE</w:t>
      </w:r>
      <w:r w:rsidRPr="0081528A">
        <w:rPr>
          <w:b/>
          <w:i/>
          <w:color w:val="C00000"/>
        </w:rPr>
        <w:t>παρμένοι»</w:t>
      </w:r>
      <w:r>
        <w:rPr>
          <w:b/>
        </w:rPr>
        <w:t xml:space="preserve"> </w:t>
      </w:r>
      <w:r w:rsidRPr="008A168B">
        <w:t>του Επαγγελματικού Λυκείου Μύρινας Λήμνου</w:t>
      </w:r>
    </w:p>
    <w:p w:rsidR="00CC19C4" w:rsidRDefault="00CC19C4" w:rsidP="0081528A">
      <w:pPr>
        <w:spacing w:after="0" w:line="240" w:lineRule="auto"/>
        <w:jc w:val="both"/>
        <w:rPr>
          <w:b/>
        </w:rPr>
      </w:pPr>
    </w:p>
    <w:p w:rsidR="00CC19C4" w:rsidRDefault="0081528A" w:rsidP="0081528A">
      <w:pPr>
        <w:spacing w:after="0" w:line="240" w:lineRule="auto"/>
        <w:jc w:val="both"/>
        <w:rPr>
          <w:b/>
        </w:rPr>
      </w:pPr>
      <w:r w:rsidRPr="00801C16">
        <w:rPr>
          <w:b/>
        </w:rPr>
        <w:t>ΒΡΑΒΕΙΟ</w:t>
      </w:r>
      <w:r>
        <w:rPr>
          <w:b/>
        </w:rPr>
        <w:t xml:space="preserve"> </w:t>
      </w:r>
      <w:r w:rsidRPr="00801C16">
        <w:rPr>
          <w:b/>
        </w:rPr>
        <w:t>Α΄ ΡΟΛΟ</w:t>
      </w:r>
      <w:r>
        <w:rPr>
          <w:b/>
        </w:rPr>
        <w:t>Υ</w:t>
      </w:r>
      <w:r w:rsidRPr="00C379B4">
        <w:t xml:space="preserve"> </w:t>
      </w:r>
      <w:r w:rsidRPr="00C379B4">
        <w:rPr>
          <w:b/>
        </w:rPr>
        <w:t>ΚΟΡΙΤΣΙΟΥ</w:t>
      </w:r>
      <w:r>
        <w:rPr>
          <w:b/>
        </w:rPr>
        <w:t>:</w:t>
      </w:r>
    </w:p>
    <w:p w:rsidR="0081528A" w:rsidRDefault="0081528A" w:rsidP="0081528A">
      <w:pPr>
        <w:spacing w:after="0" w:line="240" w:lineRule="auto"/>
        <w:jc w:val="both"/>
      </w:pPr>
      <w:r w:rsidRPr="0081528A">
        <w:t>Στην</w:t>
      </w:r>
      <w:r>
        <w:rPr>
          <w:b/>
          <w:color w:val="C00000"/>
        </w:rPr>
        <w:t xml:space="preserve"> </w:t>
      </w:r>
      <w:proofErr w:type="spellStart"/>
      <w:r w:rsidRPr="008723DC">
        <w:rPr>
          <w:b/>
          <w:i/>
          <w:color w:val="C00000"/>
        </w:rPr>
        <w:t>Ολίνα</w:t>
      </w:r>
      <w:proofErr w:type="spellEnd"/>
      <w:r w:rsidRPr="008723DC">
        <w:rPr>
          <w:b/>
          <w:i/>
          <w:color w:val="C00000"/>
        </w:rPr>
        <w:t xml:space="preserve"> </w:t>
      </w:r>
      <w:proofErr w:type="spellStart"/>
      <w:r w:rsidRPr="008723DC">
        <w:rPr>
          <w:b/>
          <w:i/>
          <w:color w:val="C00000"/>
        </w:rPr>
        <w:t>Παπαδέα</w:t>
      </w:r>
      <w:proofErr w:type="spellEnd"/>
      <w:r w:rsidRPr="008723DC">
        <w:rPr>
          <w:b/>
          <w:i/>
          <w:color w:val="C00000"/>
        </w:rPr>
        <w:t>,</w:t>
      </w:r>
      <w:r>
        <w:rPr>
          <w:b/>
          <w:color w:val="C00000"/>
        </w:rPr>
        <w:t xml:space="preserve"> </w:t>
      </w:r>
      <w:r w:rsidRPr="0081528A">
        <w:t>μαθήτρια του 2</w:t>
      </w:r>
      <w:r w:rsidRPr="0081528A">
        <w:rPr>
          <w:vertAlign w:val="superscript"/>
        </w:rPr>
        <w:t>ου</w:t>
      </w:r>
      <w:r w:rsidRPr="0081528A">
        <w:t xml:space="preserve"> Γενικού Λυκείου Χίου, για την ερμηνεία της στην ταινία</w:t>
      </w:r>
      <w:r>
        <w:rPr>
          <w:b/>
          <w:color w:val="C00000"/>
        </w:rPr>
        <w:t xml:space="preserve"> </w:t>
      </w:r>
      <w:r w:rsidRPr="008723DC">
        <w:rPr>
          <w:b/>
          <w:i/>
          <w:color w:val="C00000"/>
        </w:rPr>
        <w:t>«Κι όμως μπορώ»</w:t>
      </w:r>
      <w:r>
        <w:rPr>
          <w:b/>
          <w:color w:val="C00000"/>
        </w:rPr>
        <w:t xml:space="preserve"> </w:t>
      </w:r>
      <w:r>
        <w:t>του 1</w:t>
      </w:r>
      <w:r w:rsidRPr="008A168B">
        <w:rPr>
          <w:vertAlign w:val="superscript"/>
        </w:rPr>
        <w:t>ου</w:t>
      </w:r>
      <w:r>
        <w:t xml:space="preserve"> και 2</w:t>
      </w:r>
      <w:r w:rsidRPr="008A168B">
        <w:rPr>
          <w:vertAlign w:val="superscript"/>
        </w:rPr>
        <w:t>ου</w:t>
      </w:r>
      <w:r>
        <w:t xml:space="preserve"> </w:t>
      </w:r>
      <w:r w:rsidRPr="008A168B">
        <w:t>Γενικού Λυκείου</w:t>
      </w:r>
      <w:r>
        <w:t xml:space="preserve"> Χίου (υπεύθυνες καθηγήτριες: Δ. Πουπάλου, Ι. Σιαμαντζιούρα)</w:t>
      </w:r>
    </w:p>
    <w:p w:rsidR="000465C8" w:rsidRDefault="000465C8" w:rsidP="0081528A">
      <w:pPr>
        <w:spacing w:after="0" w:line="240" w:lineRule="auto"/>
        <w:jc w:val="both"/>
      </w:pPr>
    </w:p>
    <w:p w:rsidR="00AC7644" w:rsidRDefault="00AC7644" w:rsidP="008A168B">
      <w:pPr>
        <w:spacing w:after="0" w:line="240" w:lineRule="auto"/>
        <w:jc w:val="both"/>
        <w:rPr>
          <w:b/>
        </w:rPr>
      </w:pPr>
      <w:r w:rsidRPr="00AC7644">
        <w:rPr>
          <w:b/>
        </w:rPr>
        <w:t xml:space="preserve">ΒΡΑΒΕΙΟ </w:t>
      </w:r>
      <w:r w:rsidR="0081528A">
        <w:rPr>
          <w:b/>
          <w:color w:val="C00000"/>
        </w:rPr>
        <w:t xml:space="preserve"> </w:t>
      </w:r>
      <w:r w:rsidRPr="00801C16">
        <w:rPr>
          <w:b/>
        </w:rPr>
        <w:t>Α΄ ΡΟΛΟ</w:t>
      </w:r>
      <w:r>
        <w:rPr>
          <w:b/>
        </w:rPr>
        <w:t>Υ</w:t>
      </w:r>
      <w:r w:rsidRPr="00801C16">
        <w:rPr>
          <w:b/>
        </w:rPr>
        <w:t xml:space="preserve"> ΑΓΟΡΙΟΥ</w:t>
      </w:r>
    </w:p>
    <w:p w:rsidR="0081528A" w:rsidRPr="0081528A" w:rsidRDefault="00AC7644" w:rsidP="008A168B">
      <w:pPr>
        <w:spacing w:after="0" w:line="240" w:lineRule="auto"/>
        <w:jc w:val="both"/>
        <w:rPr>
          <w:b/>
          <w:color w:val="C00000"/>
        </w:rPr>
      </w:pPr>
      <w:r>
        <w:t xml:space="preserve">Στον </w:t>
      </w:r>
      <w:r w:rsidRPr="008723DC">
        <w:rPr>
          <w:b/>
          <w:i/>
          <w:color w:val="C00000"/>
        </w:rPr>
        <w:t>Αλέξανδρο Μεταξά</w:t>
      </w:r>
      <w:r w:rsidRPr="008723DC">
        <w:rPr>
          <w:i/>
          <w:color w:val="C00000"/>
        </w:rPr>
        <w:t>,</w:t>
      </w:r>
      <w:r w:rsidRPr="00AC7644">
        <w:t xml:space="preserve"> </w:t>
      </w:r>
      <w:r w:rsidRPr="0081528A">
        <w:t>μαθ</w:t>
      </w:r>
      <w:r>
        <w:t>ητή</w:t>
      </w:r>
      <w:r w:rsidR="003F1CFE">
        <w:t xml:space="preserve"> του </w:t>
      </w:r>
      <w:r w:rsidR="003F1CFE" w:rsidRPr="003F1CFE">
        <w:t>1</w:t>
      </w:r>
      <w:r w:rsidRPr="0081528A">
        <w:rPr>
          <w:vertAlign w:val="superscript"/>
        </w:rPr>
        <w:t>ου</w:t>
      </w:r>
      <w:r w:rsidRPr="0081528A">
        <w:t xml:space="preserve"> Γενικού Λυκείου Χίου, για την ερμηνεία </w:t>
      </w:r>
      <w:r>
        <w:t>του</w:t>
      </w:r>
      <w:r w:rsidRPr="0081528A">
        <w:t xml:space="preserve"> στην ταινία</w:t>
      </w:r>
      <w:r>
        <w:rPr>
          <w:b/>
          <w:color w:val="C00000"/>
        </w:rPr>
        <w:t xml:space="preserve"> </w:t>
      </w:r>
      <w:r w:rsidRPr="008723DC">
        <w:rPr>
          <w:b/>
          <w:i/>
          <w:color w:val="C00000"/>
        </w:rPr>
        <w:t>«Κι όμως μπορώ»</w:t>
      </w:r>
      <w:r>
        <w:rPr>
          <w:b/>
          <w:color w:val="C00000"/>
        </w:rPr>
        <w:t xml:space="preserve"> </w:t>
      </w:r>
      <w:r>
        <w:t>του 1</w:t>
      </w:r>
      <w:r w:rsidRPr="008A168B">
        <w:rPr>
          <w:vertAlign w:val="superscript"/>
        </w:rPr>
        <w:t>ου</w:t>
      </w:r>
      <w:r>
        <w:t xml:space="preserve"> και 2</w:t>
      </w:r>
      <w:r w:rsidRPr="008A168B">
        <w:rPr>
          <w:vertAlign w:val="superscript"/>
        </w:rPr>
        <w:t>ου</w:t>
      </w:r>
      <w:r>
        <w:t xml:space="preserve"> </w:t>
      </w:r>
      <w:r w:rsidRPr="008A168B">
        <w:t>Γενικού Λυκείου</w:t>
      </w:r>
      <w:r>
        <w:t xml:space="preserve"> Χίου </w:t>
      </w:r>
      <w:r w:rsidR="0081528A">
        <w:rPr>
          <w:b/>
          <w:color w:val="C00000"/>
        </w:rPr>
        <w:t xml:space="preserve"> </w:t>
      </w:r>
    </w:p>
    <w:p w:rsidR="00AC7644" w:rsidRDefault="00AC7644" w:rsidP="00D36C3B">
      <w:pPr>
        <w:spacing w:after="0" w:line="240" w:lineRule="auto"/>
        <w:jc w:val="both"/>
        <w:rPr>
          <w:b/>
        </w:rPr>
      </w:pPr>
    </w:p>
    <w:p w:rsidR="00997730" w:rsidRDefault="00997730" w:rsidP="00997730">
      <w:pPr>
        <w:pStyle w:val="a5"/>
        <w:numPr>
          <w:ilvl w:val="0"/>
          <w:numId w:val="10"/>
        </w:numPr>
        <w:spacing w:after="0" w:line="240" w:lineRule="auto"/>
        <w:jc w:val="both"/>
      </w:pPr>
      <w:r>
        <w:rPr>
          <w:b/>
        </w:rPr>
        <w:t>ΕΙΔΙΚΗ ΔΙΑΚΡΙΣΗ</w:t>
      </w:r>
      <w:r w:rsidR="003F1CFE" w:rsidRPr="003F1CFE">
        <w:t xml:space="preserve"> (</w:t>
      </w:r>
      <w:r w:rsidR="003F1CFE">
        <w:t xml:space="preserve">για τη θεματική στόχευση </w:t>
      </w:r>
      <w:r w:rsidR="008A6FAA">
        <w:t xml:space="preserve">στη σημασία </w:t>
      </w:r>
      <w:r w:rsidR="003F1CFE">
        <w:t xml:space="preserve">της φιλίας): </w:t>
      </w:r>
      <w:r w:rsidR="003F1CFE" w:rsidRPr="003F1CFE">
        <w:rPr>
          <w:b/>
          <w:i/>
          <w:color w:val="C00000"/>
        </w:rPr>
        <w:t>«</w:t>
      </w:r>
      <w:r w:rsidR="003F1CFE" w:rsidRPr="003F1CFE">
        <w:rPr>
          <w:b/>
          <w:i/>
          <w:color w:val="C00000"/>
          <w:lang w:val="en-US"/>
        </w:rPr>
        <w:t>Assist</w:t>
      </w:r>
      <w:r w:rsidR="003F1CFE" w:rsidRPr="003F1CFE">
        <w:rPr>
          <w:b/>
          <w:i/>
          <w:color w:val="C00000"/>
        </w:rPr>
        <w:t>»</w:t>
      </w:r>
      <w:r w:rsidR="003F1CFE" w:rsidRPr="003F1CFE">
        <w:t xml:space="preserve"> </w:t>
      </w:r>
      <w:r w:rsidR="003F1CFE">
        <w:t>του 2</w:t>
      </w:r>
      <w:r w:rsidR="003F1CFE" w:rsidRPr="008A168B">
        <w:rPr>
          <w:vertAlign w:val="superscript"/>
        </w:rPr>
        <w:t>ου</w:t>
      </w:r>
      <w:r w:rsidR="003F1CFE">
        <w:t xml:space="preserve"> </w:t>
      </w:r>
      <w:r w:rsidR="003F1CFE" w:rsidRPr="008A168B">
        <w:t>Γενικού Λυκείου Μυτιλήνης</w:t>
      </w:r>
      <w:r w:rsidR="003F1CFE">
        <w:t xml:space="preserve"> (υπεύθυνος καθηγητής: Γ. Δουκάκης)</w:t>
      </w:r>
    </w:p>
    <w:p w:rsidR="008A6FAA" w:rsidRDefault="008A6FAA" w:rsidP="003F1CFE">
      <w:pPr>
        <w:pStyle w:val="a5"/>
        <w:numPr>
          <w:ilvl w:val="0"/>
          <w:numId w:val="10"/>
        </w:numPr>
        <w:spacing w:after="0" w:line="240" w:lineRule="auto"/>
        <w:jc w:val="both"/>
      </w:pPr>
      <w:r>
        <w:rPr>
          <w:b/>
        </w:rPr>
        <w:t xml:space="preserve">ΕΙΔΙΚΗ ΔΙΑΚΡΙΣΗ </w:t>
      </w:r>
      <w:r w:rsidRPr="003F1CFE">
        <w:t>(</w:t>
      </w:r>
      <w:r>
        <w:t xml:space="preserve">για τη θεματική στόχευση στην αναγκαιότητα ύπαρξης κοινωνικού ήθους): </w:t>
      </w:r>
      <w:r w:rsidRPr="008723DC">
        <w:rPr>
          <w:b/>
          <w:i/>
          <w:color w:val="C00000"/>
        </w:rPr>
        <w:t>«Δώρο Θεού»</w:t>
      </w:r>
      <w:r w:rsidRPr="008A6FAA">
        <w:t xml:space="preserve"> </w:t>
      </w:r>
      <w:r w:rsidRPr="008A168B">
        <w:t>του</w:t>
      </w:r>
      <w:r>
        <w:t xml:space="preserve"> Εσπερινού </w:t>
      </w:r>
      <w:r w:rsidRPr="008A168B">
        <w:t xml:space="preserve"> Επαγγελματικού Λυκείου</w:t>
      </w:r>
      <w:r>
        <w:t xml:space="preserve"> </w:t>
      </w:r>
      <w:r w:rsidRPr="008A168B">
        <w:t>Μυτιλήνης</w:t>
      </w:r>
      <w:r>
        <w:t xml:space="preserve"> (υπεύθυνος καθηγητής: Ε. Μαδυτινός)</w:t>
      </w:r>
    </w:p>
    <w:p w:rsidR="008A6FAA" w:rsidRDefault="008A6FAA" w:rsidP="003F1CFE">
      <w:pPr>
        <w:pStyle w:val="a5"/>
        <w:numPr>
          <w:ilvl w:val="0"/>
          <w:numId w:val="10"/>
        </w:numPr>
        <w:spacing w:after="0" w:line="240" w:lineRule="auto"/>
        <w:jc w:val="both"/>
      </w:pPr>
      <w:r w:rsidRPr="004E4B8D">
        <w:rPr>
          <w:b/>
        </w:rPr>
        <w:t xml:space="preserve">ΕΙΔΙΚΗ ΔΙΑΚΡΙΣΗ στο </w:t>
      </w:r>
      <w:r w:rsidR="008723DC" w:rsidRPr="004E4B8D">
        <w:rPr>
          <w:b/>
          <w:i/>
          <w:color w:val="C00000"/>
        </w:rPr>
        <w:t xml:space="preserve">Δημήτρη </w:t>
      </w:r>
      <w:proofErr w:type="spellStart"/>
      <w:r w:rsidR="008723DC" w:rsidRPr="004E4B8D">
        <w:rPr>
          <w:b/>
          <w:i/>
          <w:color w:val="C00000"/>
        </w:rPr>
        <w:t>Δόρτα</w:t>
      </w:r>
      <w:proofErr w:type="spellEnd"/>
      <w:r w:rsidR="008723DC" w:rsidRPr="004E4B8D">
        <w:rPr>
          <w:b/>
          <w:i/>
          <w:color w:val="C00000"/>
        </w:rPr>
        <w:t>,</w:t>
      </w:r>
      <w:r w:rsidR="008723DC">
        <w:t xml:space="preserve"> </w:t>
      </w:r>
      <w:r w:rsidRPr="008723DC">
        <w:t>μαθητή</w:t>
      </w:r>
      <w:r w:rsidRPr="004E4B8D">
        <w:rPr>
          <w:b/>
        </w:rPr>
        <w:t xml:space="preserve"> </w:t>
      </w:r>
      <w:r w:rsidRPr="008A6FAA">
        <w:t>του</w:t>
      </w:r>
      <w:r w:rsidRPr="004E4B8D">
        <w:rPr>
          <w:b/>
        </w:rPr>
        <w:t xml:space="preserve"> </w:t>
      </w:r>
      <w:r w:rsidRPr="008A6FAA">
        <w:t>Γενικού Λυκείου</w:t>
      </w:r>
      <w:r>
        <w:t xml:space="preserve"> Μύρινας Λήμνου</w:t>
      </w:r>
      <w:r w:rsidR="008723DC">
        <w:t>,</w:t>
      </w:r>
      <w:r>
        <w:t xml:space="preserve"> για το αξιόλογο αποτύπωμά του</w:t>
      </w:r>
      <w:r w:rsidR="008723DC">
        <w:t xml:space="preserve"> στη σκηνοθεσία, το μοντάζ και τον πρωταγωνιστικό ρόλο της ταινίας </w:t>
      </w:r>
      <w:r w:rsidR="008723DC" w:rsidRPr="004E4B8D">
        <w:rPr>
          <w:b/>
          <w:i/>
          <w:color w:val="C00000"/>
        </w:rPr>
        <w:t>«Άγνωστος Χ»</w:t>
      </w:r>
      <w:r w:rsidR="008723DC" w:rsidRPr="008723DC">
        <w:t xml:space="preserve"> </w:t>
      </w:r>
      <w:r w:rsidR="008723DC" w:rsidRPr="008A6FAA">
        <w:t>του</w:t>
      </w:r>
      <w:r w:rsidR="008723DC" w:rsidRPr="004E4B8D">
        <w:rPr>
          <w:b/>
        </w:rPr>
        <w:t xml:space="preserve"> </w:t>
      </w:r>
      <w:r w:rsidR="008723DC" w:rsidRPr="008A6FAA">
        <w:t>Γενικού Λυκείου</w:t>
      </w:r>
      <w:r w:rsidR="008723DC">
        <w:t xml:space="preserve"> Μύρινας Λήμνου</w:t>
      </w:r>
      <w:r w:rsidR="004E4B8D">
        <w:t xml:space="preserve"> (υπεύθυνη καθηγήτρια: Α. Κονιδάρη)</w:t>
      </w:r>
    </w:p>
    <w:p w:rsidR="008723DC" w:rsidRDefault="008723DC" w:rsidP="003F1CFE">
      <w:pPr>
        <w:pStyle w:val="a5"/>
        <w:numPr>
          <w:ilvl w:val="0"/>
          <w:numId w:val="10"/>
        </w:numPr>
        <w:spacing w:after="0" w:line="240" w:lineRule="auto"/>
        <w:jc w:val="both"/>
      </w:pPr>
      <w:r>
        <w:rPr>
          <w:b/>
        </w:rPr>
        <w:t>ΕΙΔΙΚΗ</w:t>
      </w:r>
      <w:r w:rsidRPr="008723DC">
        <w:rPr>
          <w:b/>
        </w:rPr>
        <w:t xml:space="preserve"> ΔΙΑΚΡΙΣΗ</w:t>
      </w:r>
      <w:r w:rsidRPr="008723DC">
        <w:t xml:space="preserve"> (για την επιτυχημένη σύνδεση</w:t>
      </w:r>
      <w:r>
        <w:t xml:space="preserve"> της ηθικής συνείδησης και του χρέους με το θέμα της προσφυγιάς): </w:t>
      </w:r>
      <w:r w:rsidRPr="008723DC">
        <w:rPr>
          <w:b/>
          <w:i/>
          <w:color w:val="C00000"/>
        </w:rPr>
        <w:t>«</w:t>
      </w:r>
      <w:r w:rsidR="004E4B8D">
        <w:rPr>
          <w:b/>
          <w:i/>
          <w:color w:val="C00000"/>
        </w:rPr>
        <w:t>Αντιγόνη</w:t>
      </w:r>
      <w:r w:rsidRPr="008723DC">
        <w:rPr>
          <w:b/>
          <w:i/>
          <w:color w:val="C00000"/>
        </w:rPr>
        <w:t>»</w:t>
      </w:r>
      <w:r w:rsidR="004D2FAC" w:rsidRPr="004D2FAC">
        <w:t xml:space="preserve"> </w:t>
      </w:r>
      <w:r w:rsidR="004D2FAC" w:rsidRPr="008A168B">
        <w:t>του Ε</w:t>
      </w:r>
      <w:r w:rsidR="004D2FAC">
        <w:t>σ</w:t>
      </w:r>
      <w:r w:rsidR="004D2FAC" w:rsidRPr="008A168B">
        <w:t>π</w:t>
      </w:r>
      <w:r w:rsidR="004D2FAC">
        <w:t>ερινού Γενικού</w:t>
      </w:r>
      <w:r w:rsidR="004D2FAC" w:rsidRPr="008A168B">
        <w:t xml:space="preserve"> Λυκείου Μύρινας Λήμνου</w:t>
      </w:r>
      <w:r w:rsidR="004E4B8D">
        <w:t xml:space="preserve"> (υπεύθυνη καθηγήτρια:</w:t>
      </w:r>
      <w:r w:rsidR="004E4B8D" w:rsidRPr="004E4B8D">
        <w:t xml:space="preserve"> </w:t>
      </w:r>
      <w:r w:rsidR="004E4B8D">
        <w:t>Ε. Καμπακάκη)</w:t>
      </w:r>
    </w:p>
    <w:p w:rsidR="004D2FAC" w:rsidRDefault="004D2FAC" w:rsidP="004D2FAC">
      <w:pPr>
        <w:pStyle w:val="a5"/>
        <w:numPr>
          <w:ilvl w:val="0"/>
          <w:numId w:val="10"/>
        </w:numPr>
        <w:spacing w:after="0" w:line="240" w:lineRule="auto"/>
        <w:jc w:val="both"/>
      </w:pPr>
      <w:r>
        <w:rPr>
          <w:b/>
        </w:rPr>
        <w:t>ΕΙΔΙΚΗ</w:t>
      </w:r>
      <w:r w:rsidRPr="008723DC">
        <w:rPr>
          <w:b/>
        </w:rPr>
        <w:t xml:space="preserve"> ΔΙΑΚΡΙΣΗ</w:t>
      </w:r>
      <w:r>
        <w:t xml:space="preserve"> στο μικρό </w:t>
      </w:r>
      <w:r w:rsidRPr="004D2FAC">
        <w:rPr>
          <w:b/>
          <w:i/>
          <w:color w:val="C00000"/>
        </w:rPr>
        <w:t xml:space="preserve">Φώτη </w:t>
      </w:r>
      <w:proofErr w:type="spellStart"/>
      <w:r w:rsidRPr="004D2FAC">
        <w:rPr>
          <w:b/>
          <w:i/>
          <w:color w:val="C00000"/>
        </w:rPr>
        <w:t>Παϊτάκη</w:t>
      </w:r>
      <w:proofErr w:type="spellEnd"/>
      <w:r>
        <w:t xml:space="preserve"> (</w:t>
      </w:r>
      <w:r w:rsidRPr="008723DC">
        <w:t xml:space="preserve">για την </w:t>
      </w:r>
      <w:r>
        <w:t>αμεσότητα της απαγγελίας του</w:t>
      </w:r>
      <w:r w:rsidR="009B6B6B">
        <w:t xml:space="preserve"> στην ταινία</w:t>
      </w:r>
      <w:r>
        <w:t xml:space="preserve">: </w:t>
      </w:r>
      <w:r w:rsidRPr="008723DC">
        <w:rPr>
          <w:b/>
          <w:i/>
          <w:color w:val="C00000"/>
        </w:rPr>
        <w:t>«Η Δίκη»</w:t>
      </w:r>
      <w:r w:rsidRPr="004D2FAC">
        <w:t xml:space="preserve"> </w:t>
      </w:r>
      <w:r w:rsidRPr="008A168B">
        <w:t>του Ε</w:t>
      </w:r>
      <w:r>
        <w:t>σ</w:t>
      </w:r>
      <w:r w:rsidRPr="008A168B">
        <w:t>π</w:t>
      </w:r>
      <w:r>
        <w:t>ερινού Γενικού</w:t>
      </w:r>
      <w:r w:rsidRPr="008A168B">
        <w:t xml:space="preserve"> Λυκείου Μύρινας Λήμνου</w:t>
      </w:r>
      <w:r w:rsidR="009B6B6B">
        <w:t>)</w:t>
      </w:r>
    </w:p>
    <w:p w:rsidR="003F1CFE" w:rsidRDefault="003F1CFE" w:rsidP="003F1CFE">
      <w:pPr>
        <w:pStyle w:val="a5"/>
        <w:numPr>
          <w:ilvl w:val="0"/>
          <w:numId w:val="10"/>
        </w:numPr>
        <w:spacing w:after="0" w:line="240" w:lineRule="auto"/>
        <w:jc w:val="both"/>
      </w:pPr>
      <w:r w:rsidRPr="00997730">
        <w:rPr>
          <w:b/>
          <w:lang w:val="en-US"/>
        </w:rPr>
        <w:t>EI</w:t>
      </w:r>
      <w:r w:rsidRPr="00997730">
        <w:rPr>
          <w:b/>
        </w:rPr>
        <w:t>ΔΙΚΗ ΜΝΕΙΑ</w:t>
      </w:r>
      <w:r w:rsidRPr="00AC7644">
        <w:t xml:space="preserve"> (</w:t>
      </w:r>
      <w:r>
        <w:t xml:space="preserve">για την παρουσίαση και ανάδειξη του φυσικού και αστικού τοπίου): </w:t>
      </w:r>
      <w:r w:rsidRPr="00997730">
        <w:rPr>
          <w:b/>
          <w:i/>
          <w:color w:val="C00000"/>
        </w:rPr>
        <w:t>«</w:t>
      </w:r>
      <w:proofErr w:type="spellStart"/>
      <w:r w:rsidRPr="00997730">
        <w:rPr>
          <w:b/>
          <w:i/>
          <w:color w:val="C00000"/>
        </w:rPr>
        <w:t>Πε</w:t>
      </w:r>
      <w:r w:rsidR="009A1CE5">
        <w:rPr>
          <w:b/>
          <w:i/>
          <w:color w:val="C00000"/>
        </w:rPr>
        <w:t>ντάευρο</w:t>
      </w:r>
      <w:proofErr w:type="spellEnd"/>
      <w:r w:rsidRPr="00997730">
        <w:rPr>
          <w:b/>
          <w:i/>
          <w:color w:val="C00000"/>
        </w:rPr>
        <w:t>»</w:t>
      </w:r>
      <w:r>
        <w:t xml:space="preserve"> του </w:t>
      </w:r>
      <w:r w:rsidR="009A1CE5">
        <w:rPr>
          <w:b/>
        </w:rPr>
        <w:t xml:space="preserve"> </w:t>
      </w:r>
      <w:r w:rsidR="009A1CE5" w:rsidRPr="008A6FAA">
        <w:t>Γενικού Λυκείου</w:t>
      </w:r>
      <w:r w:rsidR="009A1CE5">
        <w:t xml:space="preserve"> </w:t>
      </w:r>
      <w:r w:rsidR="00BB0F47">
        <w:t xml:space="preserve">Καρλοβασίων Σάμου </w:t>
      </w:r>
      <w:r w:rsidR="009A1CE5">
        <w:t>(υπεύθυν</w:t>
      </w:r>
      <w:r w:rsidR="00BB0F47">
        <w:t>οι</w:t>
      </w:r>
      <w:r w:rsidR="009A1CE5">
        <w:t xml:space="preserve"> καθηγ</w:t>
      </w:r>
      <w:r w:rsidR="00BB0F47">
        <w:t>ητές</w:t>
      </w:r>
      <w:r>
        <w:t>:</w:t>
      </w:r>
      <w:r w:rsidR="00BB0F47">
        <w:t xml:space="preserve"> Ν. </w:t>
      </w:r>
      <w:proofErr w:type="spellStart"/>
      <w:r w:rsidR="00BB0F47">
        <w:t>Κάτσαρος</w:t>
      </w:r>
      <w:proofErr w:type="spellEnd"/>
      <w:r w:rsidR="00BB0F47">
        <w:t xml:space="preserve">, Ε. </w:t>
      </w:r>
      <w:proofErr w:type="spellStart"/>
      <w:r w:rsidR="00BB0F47">
        <w:t>Καντζάβελου</w:t>
      </w:r>
      <w:proofErr w:type="spellEnd"/>
      <w:r w:rsidR="004E4B8D">
        <w:t>)</w:t>
      </w:r>
    </w:p>
    <w:p w:rsidR="009B6B6B" w:rsidRDefault="009B6B6B" w:rsidP="009B6B6B">
      <w:pPr>
        <w:spacing w:after="0" w:line="240" w:lineRule="auto"/>
        <w:ind w:firstLine="360"/>
        <w:jc w:val="both"/>
      </w:pPr>
    </w:p>
    <w:p w:rsidR="009B6B6B" w:rsidRDefault="0058468B" w:rsidP="009B6B6B">
      <w:pPr>
        <w:spacing w:after="0" w:line="240" w:lineRule="auto"/>
        <w:ind w:firstLine="360"/>
        <w:jc w:val="both"/>
      </w:pPr>
      <w:r>
        <w:t>Το Φεστιβάλ</w:t>
      </w:r>
      <w:r w:rsidR="00BB0F47">
        <w:t xml:space="preserve"> «</w:t>
      </w:r>
      <w:proofErr w:type="spellStart"/>
      <w:r w:rsidR="00BB0F47" w:rsidRPr="00BB0F47">
        <w:rPr>
          <w:b/>
        </w:rPr>
        <w:t>CINEμάθεια</w:t>
      </w:r>
      <w:proofErr w:type="spellEnd"/>
      <w:r w:rsidR="00BB0F47" w:rsidRPr="00BB0F47">
        <w:rPr>
          <w:b/>
        </w:rPr>
        <w:t>»</w:t>
      </w:r>
      <w:r w:rsidRPr="00BB0F47">
        <w:rPr>
          <w:b/>
        </w:rPr>
        <w:t>,</w:t>
      </w:r>
      <w:r>
        <w:t xml:space="preserve"> </w:t>
      </w:r>
      <w:r w:rsidR="00B5291E">
        <w:t>υπό την αιγίδα, φέτος</w:t>
      </w:r>
      <w:r w:rsidR="00BB0F47">
        <w:t>,</w:t>
      </w:r>
      <w:r w:rsidR="00B5291E">
        <w:t xml:space="preserve"> του </w:t>
      </w:r>
      <w:r w:rsidR="00B5291E" w:rsidRPr="00BB0F47">
        <w:rPr>
          <w:b/>
        </w:rPr>
        <w:t>2</w:t>
      </w:r>
      <w:r w:rsidR="00B5291E" w:rsidRPr="00BB0F47">
        <w:rPr>
          <w:b/>
          <w:vertAlign w:val="superscript"/>
        </w:rPr>
        <w:t>ου</w:t>
      </w:r>
      <w:r w:rsidR="00B5291E" w:rsidRPr="00BB0F47">
        <w:rPr>
          <w:b/>
        </w:rPr>
        <w:t xml:space="preserve"> Φεστιβάλ Μαστίχας</w:t>
      </w:r>
      <w:r w:rsidR="00BB0F47" w:rsidRPr="00BB0F47">
        <w:rPr>
          <w:b/>
        </w:rPr>
        <w:t xml:space="preserve"> Χίου</w:t>
      </w:r>
      <w:r w:rsidR="00B5291E" w:rsidRPr="00BB0F47">
        <w:rPr>
          <w:b/>
        </w:rPr>
        <w:t>,</w:t>
      </w:r>
      <w:r w:rsidR="00B5291E">
        <w:t xml:space="preserve"> </w:t>
      </w:r>
      <w:r>
        <w:t>φιλοξενήθηκε στ</w:t>
      </w:r>
      <w:r w:rsidR="00B5291E">
        <w:t xml:space="preserve">ο θερινό σινεμά του δημοτικού κήπου της </w:t>
      </w:r>
      <w:r w:rsidR="00BB0F47">
        <w:t>πόλης</w:t>
      </w:r>
      <w:r>
        <w:t>, όπου προσήλθαν για την παρακολούθησή του, εκτός από το κοινό της Χίου, και εκπρόσωποι μαθ</w:t>
      </w:r>
      <w:r w:rsidR="00B5291E">
        <w:t xml:space="preserve">ητικών ομάδων από τη </w:t>
      </w:r>
      <w:r w:rsidR="009E21DD">
        <w:t>Λέσβο</w:t>
      </w:r>
      <w:r w:rsidR="009B6B6B">
        <w:t>,</w:t>
      </w:r>
      <w:r w:rsidR="0068367E">
        <w:t xml:space="preserve"> τη </w:t>
      </w:r>
      <w:r w:rsidR="009B6B6B">
        <w:t xml:space="preserve"> Λήμνο και </w:t>
      </w:r>
      <w:r w:rsidR="0068367E">
        <w:t xml:space="preserve">τη </w:t>
      </w:r>
      <w:r w:rsidR="009B6B6B">
        <w:t>Σάμο</w:t>
      </w:r>
      <w:r>
        <w:t xml:space="preserve">. </w:t>
      </w:r>
    </w:p>
    <w:p w:rsidR="009B6B6B" w:rsidRDefault="0058468B" w:rsidP="009B6B6B">
      <w:pPr>
        <w:spacing w:after="0" w:line="240" w:lineRule="auto"/>
        <w:ind w:firstLine="360"/>
        <w:jc w:val="both"/>
      </w:pPr>
      <w:r>
        <w:t>Η ευχή όλων, καθώς έπεφτε η αυλαία του Φεστιβάλ</w:t>
      </w:r>
      <w:r w:rsidR="00BB0F47">
        <w:t xml:space="preserve"> «</w:t>
      </w:r>
      <w:proofErr w:type="spellStart"/>
      <w:r w:rsidR="00BB0F47">
        <w:t>CINEμάθεια</w:t>
      </w:r>
      <w:proofErr w:type="spellEnd"/>
      <w:r w:rsidR="00BB0F47">
        <w:t>»</w:t>
      </w:r>
      <w:r>
        <w:t xml:space="preserve">, ήταν </w:t>
      </w:r>
      <w:r w:rsidR="00BB0F47">
        <w:t xml:space="preserve">τα </w:t>
      </w:r>
      <w:r w:rsidR="00BB0F47" w:rsidRPr="00BB0F47">
        <w:rPr>
          <w:b/>
          <w:i/>
        </w:rPr>
        <w:t>«αλλιώτικα μαθήματά»</w:t>
      </w:r>
      <w:r w:rsidR="00BB0F47">
        <w:t xml:space="preserve"> του ν</w:t>
      </w:r>
      <w:r>
        <w:t xml:space="preserve">α </w:t>
      </w:r>
      <w:r w:rsidR="009B6B6B">
        <w:t>συνεχ</w:t>
      </w:r>
      <w:r w:rsidR="00BB0F47">
        <w:t>ιστούν</w:t>
      </w:r>
      <w:r>
        <w:t xml:space="preserve"> και του χρόνου, ενώνοντας με ακόμη περισσότερες γέφυρες </w:t>
      </w:r>
      <w:r w:rsidR="00BB0F47">
        <w:t xml:space="preserve"> </w:t>
      </w:r>
      <w:r>
        <w:t>τα νησιά και τα σχολεία του Β</w:t>
      </w:r>
      <w:r w:rsidR="0068367E">
        <w:t>ορείου</w:t>
      </w:r>
      <w:r>
        <w:t xml:space="preserve"> Αιγαίου.</w:t>
      </w:r>
      <w:r w:rsidR="00BB0F47">
        <w:t xml:space="preserve"> </w:t>
      </w:r>
      <w:r>
        <w:t xml:space="preserve"> Έντονα, όμως, εκφράσθηκε και η ανάγκη να υποστηριχθεί ο θεσμός αυτός αποτελεσματικότερα, τόσο από τους τοπικούς, όσο και από τους περιφερειακούς, αλλά και από τους κεντρικούς φορείς της πολιτείας. </w:t>
      </w:r>
    </w:p>
    <w:p w:rsidR="0068367E" w:rsidRDefault="0058468B" w:rsidP="009B6B6B">
      <w:pPr>
        <w:spacing w:after="0" w:line="240" w:lineRule="auto"/>
        <w:ind w:firstLine="360"/>
        <w:jc w:val="both"/>
      </w:pPr>
      <w:r>
        <w:t>Το νέο ραντεβού, πάντως, για τη σχολική χρονιά 201</w:t>
      </w:r>
      <w:r w:rsidR="009B6B6B">
        <w:t>5</w:t>
      </w:r>
      <w:r>
        <w:t>-201</w:t>
      </w:r>
      <w:r w:rsidR="009B6B6B">
        <w:t>6</w:t>
      </w:r>
      <w:r>
        <w:t xml:space="preserve"> θα επικυρωθεί τον ερχόμενο Σεπτέμβρη, με προ</w:t>
      </w:r>
      <w:r w:rsidR="0068367E">
        <w:t>τεινόμενα</w:t>
      </w:r>
      <w:r>
        <w:t xml:space="preserve"> θέμα</w:t>
      </w:r>
      <w:r w:rsidR="0068367E">
        <w:t>τα</w:t>
      </w:r>
      <w:r>
        <w:t xml:space="preserve"> του Φεστιβάλ </w:t>
      </w:r>
      <w:r w:rsidR="00FF076F">
        <w:t xml:space="preserve">« </w:t>
      </w:r>
      <w:proofErr w:type="spellStart"/>
      <w:r w:rsidR="00FF076F">
        <w:t>CINEμάθεια</w:t>
      </w:r>
      <w:proofErr w:type="spellEnd"/>
      <w:r w:rsidR="00FF076F">
        <w:t>»</w:t>
      </w:r>
      <w:r w:rsidR="004820B5">
        <w:t>:</w:t>
      </w:r>
      <w:r w:rsidR="00FF076F">
        <w:t xml:space="preserve"> </w:t>
      </w:r>
      <w:r w:rsidR="0068367E">
        <w:t>«</w:t>
      </w:r>
      <w:r w:rsidR="009B6B6B" w:rsidRPr="0068367E">
        <w:rPr>
          <w:b/>
          <w:i/>
        </w:rPr>
        <w:t>Με αφορμή ένα σύνθημα…</w:t>
      </w:r>
      <w:r w:rsidR="0068367E">
        <w:rPr>
          <w:b/>
          <w:i/>
        </w:rPr>
        <w:t>»</w:t>
      </w:r>
      <w:r w:rsidR="009B6B6B">
        <w:t xml:space="preserve"> για τις ταινίες μυθοπλασίας</w:t>
      </w:r>
      <w:r w:rsidR="0068367E">
        <w:t xml:space="preserve"> και: </w:t>
      </w:r>
      <w:r w:rsidR="0068367E" w:rsidRPr="0068367E">
        <w:rPr>
          <w:b/>
          <w:i/>
        </w:rPr>
        <w:t>«…Κεντώντας το δέντρο της μνήμης»</w:t>
      </w:r>
      <w:r w:rsidR="0068367E" w:rsidRPr="0068367E">
        <w:t xml:space="preserve"> </w:t>
      </w:r>
      <w:r w:rsidR="0068367E">
        <w:t>για τις ταινίες ντοκιμαντέρ.</w:t>
      </w:r>
    </w:p>
    <w:p w:rsidR="00CE2FC6" w:rsidRDefault="00CE2FC6" w:rsidP="009B6B6B">
      <w:pPr>
        <w:spacing w:after="0" w:line="240" w:lineRule="auto"/>
        <w:ind w:firstLine="360"/>
        <w:jc w:val="both"/>
      </w:pPr>
      <w:r>
        <w:t xml:space="preserve">Τέλος, από την πλευρά μας, εκφράζουμε θερμά συγχαρητήρια σε όλες τις μαθητικές ομάδες που συμμετείχαν στο Φεστιβάλ </w:t>
      </w:r>
      <w:r w:rsidR="00FF076F">
        <w:t xml:space="preserve">« </w:t>
      </w:r>
      <w:proofErr w:type="spellStart"/>
      <w:r w:rsidR="00FF076F">
        <w:t>CINEμάθεια</w:t>
      </w:r>
      <w:proofErr w:type="spellEnd"/>
      <w:r w:rsidRPr="00CE2FC6">
        <w:t>, 2015</w:t>
      </w:r>
      <w:r>
        <w:t>»</w:t>
      </w:r>
      <w:r w:rsidR="00BB0F47">
        <w:t>,</w:t>
      </w:r>
      <w:r>
        <w:t xml:space="preserve"> τόσο για τις </w:t>
      </w:r>
      <w:r w:rsidR="00FF076F">
        <w:t xml:space="preserve">επί μέρους </w:t>
      </w:r>
      <w:r>
        <w:t xml:space="preserve">προσπάθειές τους, όσο και για το βραβευμένο αποτέλεσμά τους, καθώς και τις εγκάρδιες ευχαριστίες μας για την ουσιαστική μας συνεργασία με τους υπεύθυνους εκπαιδευτικούς των μαθητικών ομάδων, αλλά και </w:t>
      </w:r>
      <w:r w:rsidR="00FF076F">
        <w:t>τους διευθυντές και διευθύντριες των συμμετεχόντων σχολείων.</w:t>
      </w:r>
    </w:p>
    <w:p w:rsidR="004820B5" w:rsidRPr="00CE2FC6" w:rsidRDefault="004820B5" w:rsidP="009B6B6B">
      <w:pPr>
        <w:spacing w:after="0" w:line="240" w:lineRule="auto"/>
        <w:ind w:firstLine="360"/>
        <w:jc w:val="both"/>
      </w:pPr>
    </w:p>
    <w:p w:rsidR="0068367E" w:rsidRDefault="0068367E" w:rsidP="009B6B6B">
      <w:pPr>
        <w:spacing w:after="0" w:line="240" w:lineRule="auto"/>
        <w:ind w:firstLine="360"/>
        <w:jc w:val="both"/>
      </w:pPr>
    </w:p>
    <w:tbl>
      <w:tblPr>
        <w:tblW w:w="9356" w:type="dxa"/>
        <w:tblInd w:w="-34" w:type="dxa"/>
        <w:tblLook w:val="00A0"/>
      </w:tblPr>
      <w:tblGrid>
        <w:gridCol w:w="4642"/>
        <w:gridCol w:w="1080"/>
        <w:gridCol w:w="3634"/>
      </w:tblGrid>
      <w:tr w:rsidR="00CE2FC6" w:rsidRPr="007E54AD" w:rsidTr="00CE2FC6">
        <w:tc>
          <w:tcPr>
            <w:tcW w:w="4642" w:type="dxa"/>
          </w:tcPr>
          <w:p w:rsidR="00CE2FC6" w:rsidRPr="007E54AD" w:rsidRDefault="00CE2FC6" w:rsidP="002B0F34">
            <w:pPr>
              <w:spacing w:after="0" w:line="240" w:lineRule="auto"/>
              <w:jc w:val="center"/>
              <w:rPr>
                <w:lang w:eastAsia="el-GR"/>
              </w:rPr>
            </w:pPr>
            <w:r w:rsidRPr="007E54AD">
              <w:rPr>
                <w:lang w:eastAsia="el-GR"/>
              </w:rPr>
              <w:t>Η Υπεύθυνη Σχολικών Δραστηριοτήτων</w:t>
            </w:r>
          </w:p>
          <w:p w:rsidR="00CE2FC6" w:rsidRPr="006F4509" w:rsidRDefault="00CE2FC6" w:rsidP="002B0F34">
            <w:pPr>
              <w:spacing w:after="0" w:line="240" w:lineRule="auto"/>
              <w:jc w:val="center"/>
              <w:rPr>
                <w:sz w:val="18"/>
                <w:lang w:eastAsia="el-GR"/>
              </w:rPr>
            </w:pPr>
          </w:p>
          <w:p w:rsidR="00CE2FC6" w:rsidRPr="0050377B" w:rsidRDefault="00CE2FC6" w:rsidP="002B0F34">
            <w:pPr>
              <w:spacing w:after="0" w:line="240" w:lineRule="auto"/>
              <w:jc w:val="center"/>
              <w:rPr>
                <w:sz w:val="18"/>
                <w:lang w:eastAsia="el-GR"/>
              </w:rPr>
            </w:pPr>
            <w:r>
              <w:rPr>
                <w:sz w:val="18"/>
                <w:lang w:eastAsia="el-GR"/>
              </w:rPr>
              <w:t>Τ.Υ.</w:t>
            </w:r>
          </w:p>
          <w:p w:rsidR="00CE2FC6" w:rsidRDefault="00CE2FC6" w:rsidP="002B0F34">
            <w:pPr>
              <w:spacing w:after="0" w:line="240" w:lineRule="auto"/>
              <w:jc w:val="center"/>
              <w:rPr>
                <w:sz w:val="18"/>
                <w:lang w:eastAsia="el-GR"/>
              </w:rPr>
            </w:pPr>
          </w:p>
          <w:p w:rsidR="00CE2FC6" w:rsidRPr="006F4509" w:rsidRDefault="00CE2FC6" w:rsidP="002B0F34">
            <w:pPr>
              <w:spacing w:after="0" w:line="240" w:lineRule="auto"/>
              <w:jc w:val="center"/>
              <w:rPr>
                <w:sz w:val="18"/>
                <w:lang w:eastAsia="el-GR"/>
              </w:rPr>
            </w:pPr>
          </w:p>
          <w:p w:rsidR="00CE2FC6" w:rsidRPr="007E54AD" w:rsidRDefault="00CE2FC6" w:rsidP="002B0F34">
            <w:pPr>
              <w:spacing w:after="0" w:line="240" w:lineRule="auto"/>
              <w:jc w:val="center"/>
              <w:rPr>
                <w:lang w:eastAsia="el-GR"/>
              </w:rPr>
            </w:pPr>
            <w:r w:rsidRPr="007E54AD">
              <w:rPr>
                <w:lang w:eastAsia="el-GR"/>
              </w:rPr>
              <w:t>Στέλλα Τσιροπινά</w:t>
            </w:r>
          </w:p>
        </w:tc>
        <w:tc>
          <w:tcPr>
            <w:tcW w:w="1080" w:type="dxa"/>
          </w:tcPr>
          <w:p w:rsidR="00CE2FC6" w:rsidRPr="007E54AD" w:rsidRDefault="00CE2FC6" w:rsidP="002B0F34">
            <w:pPr>
              <w:spacing w:after="0" w:line="240" w:lineRule="auto"/>
              <w:rPr>
                <w:b/>
                <w:lang w:eastAsia="el-GR"/>
              </w:rPr>
            </w:pPr>
          </w:p>
        </w:tc>
        <w:tc>
          <w:tcPr>
            <w:tcW w:w="3634" w:type="dxa"/>
          </w:tcPr>
          <w:p w:rsidR="00CE2FC6" w:rsidRPr="007E54AD" w:rsidRDefault="00CE2FC6" w:rsidP="002B0F34">
            <w:pPr>
              <w:spacing w:after="0" w:line="240" w:lineRule="auto"/>
              <w:jc w:val="center"/>
              <w:rPr>
                <w:lang w:eastAsia="el-GR"/>
              </w:rPr>
            </w:pPr>
            <w:r w:rsidRPr="007E54AD">
              <w:rPr>
                <w:lang w:eastAsia="el-GR"/>
              </w:rPr>
              <w:t>Η  Διευθύντρια Εκπαίδευσης</w:t>
            </w:r>
          </w:p>
          <w:p w:rsidR="00CE2FC6" w:rsidRPr="006F4509" w:rsidRDefault="00CE2FC6" w:rsidP="002B0F34">
            <w:pPr>
              <w:spacing w:after="0" w:line="240" w:lineRule="auto"/>
              <w:jc w:val="center"/>
              <w:rPr>
                <w:sz w:val="18"/>
                <w:lang w:eastAsia="el-GR"/>
              </w:rPr>
            </w:pPr>
          </w:p>
          <w:p w:rsidR="00CE2FC6" w:rsidRDefault="00CE2FC6" w:rsidP="002B0F34">
            <w:pPr>
              <w:spacing w:after="0" w:line="240" w:lineRule="auto"/>
              <w:jc w:val="center"/>
              <w:rPr>
                <w:sz w:val="18"/>
                <w:lang w:eastAsia="el-GR"/>
              </w:rPr>
            </w:pPr>
            <w:r>
              <w:rPr>
                <w:sz w:val="18"/>
                <w:lang w:eastAsia="el-GR"/>
              </w:rPr>
              <w:t>Τ.Υ.</w:t>
            </w:r>
          </w:p>
          <w:p w:rsidR="00CE2FC6" w:rsidRDefault="00CE2FC6" w:rsidP="002B0F34">
            <w:pPr>
              <w:spacing w:after="0" w:line="240" w:lineRule="auto"/>
              <w:jc w:val="center"/>
              <w:rPr>
                <w:sz w:val="18"/>
                <w:lang w:eastAsia="el-GR"/>
              </w:rPr>
            </w:pPr>
            <w:r>
              <w:rPr>
                <w:sz w:val="18"/>
                <w:lang w:eastAsia="el-GR"/>
              </w:rPr>
              <w:t xml:space="preserve">. </w:t>
            </w:r>
          </w:p>
          <w:p w:rsidR="00CE2FC6" w:rsidRPr="006F4509" w:rsidRDefault="00CE2FC6" w:rsidP="002B0F34">
            <w:pPr>
              <w:spacing w:after="0" w:line="240" w:lineRule="auto"/>
              <w:jc w:val="center"/>
              <w:rPr>
                <w:sz w:val="18"/>
                <w:lang w:eastAsia="el-GR"/>
              </w:rPr>
            </w:pPr>
          </w:p>
          <w:p w:rsidR="00CE2FC6" w:rsidRPr="007E54AD" w:rsidRDefault="00CE2FC6" w:rsidP="002B0F34">
            <w:pPr>
              <w:spacing w:after="0" w:line="240" w:lineRule="auto"/>
              <w:jc w:val="center"/>
              <w:rPr>
                <w:lang w:eastAsia="el-GR"/>
              </w:rPr>
            </w:pPr>
            <w:r w:rsidRPr="007E54AD">
              <w:rPr>
                <w:lang w:eastAsia="el-GR"/>
              </w:rPr>
              <w:t>Ευτυχία Βλυσίδου</w:t>
            </w:r>
          </w:p>
        </w:tc>
      </w:tr>
    </w:tbl>
    <w:p w:rsidR="00701EE8" w:rsidRPr="00DA58D9" w:rsidRDefault="00701EE8" w:rsidP="004820B5">
      <w:pPr>
        <w:spacing w:after="0" w:line="240" w:lineRule="auto"/>
        <w:ind w:firstLine="360"/>
        <w:jc w:val="both"/>
        <w:rPr>
          <w:bCs/>
          <w:sz w:val="21"/>
          <w:szCs w:val="21"/>
          <w:lang w:eastAsia="el-GR"/>
        </w:rPr>
      </w:pPr>
    </w:p>
    <w:sectPr w:rsidR="00701EE8" w:rsidRPr="00DA58D9" w:rsidSect="00672891">
      <w:pgSz w:w="11906" w:h="16838"/>
      <w:pgMar w:top="1021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6058"/>
    <w:multiLevelType w:val="hybridMultilevel"/>
    <w:tmpl w:val="A1EA06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662B8"/>
    <w:multiLevelType w:val="hybridMultilevel"/>
    <w:tmpl w:val="A21A67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34B13"/>
    <w:multiLevelType w:val="hybridMultilevel"/>
    <w:tmpl w:val="AB2659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43A0C"/>
    <w:multiLevelType w:val="hybridMultilevel"/>
    <w:tmpl w:val="20407A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9563D"/>
    <w:multiLevelType w:val="hybridMultilevel"/>
    <w:tmpl w:val="25766C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B50B0"/>
    <w:multiLevelType w:val="hybridMultilevel"/>
    <w:tmpl w:val="568C965C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5A7626BB"/>
    <w:multiLevelType w:val="hybridMultilevel"/>
    <w:tmpl w:val="3460ADB8"/>
    <w:lvl w:ilvl="0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68735926"/>
    <w:multiLevelType w:val="hybridMultilevel"/>
    <w:tmpl w:val="97EA691A"/>
    <w:lvl w:ilvl="0" w:tplc="A806A248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6B8A6D78"/>
    <w:multiLevelType w:val="hybridMultilevel"/>
    <w:tmpl w:val="25766C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6C2D7B"/>
    <w:rsid w:val="000130F0"/>
    <w:rsid w:val="00020A00"/>
    <w:rsid w:val="0003026B"/>
    <w:rsid w:val="00032F2B"/>
    <w:rsid w:val="000465C8"/>
    <w:rsid w:val="00053AC2"/>
    <w:rsid w:val="00056096"/>
    <w:rsid w:val="00060AEE"/>
    <w:rsid w:val="0006447A"/>
    <w:rsid w:val="00076198"/>
    <w:rsid w:val="00085FBA"/>
    <w:rsid w:val="00091DAC"/>
    <w:rsid w:val="0009275B"/>
    <w:rsid w:val="0009617C"/>
    <w:rsid w:val="000A33DB"/>
    <w:rsid w:val="000B2470"/>
    <w:rsid w:val="000B62D0"/>
    <w:rsid w:val="000C0E12"/>
    <w:rsid w:val="000C1321"/>
    <w:rsid w:val="000C5806"/>
    <w:rsid w:val="000F182A"/>
    <w:rsid w:val="001008DB"/>
    <w:rsid w:val="00102460"/>
    <w:rsid w:val="00130CA5"/>
    <w:rsid w:val="0013202F"/>
    <w:rsid w:val="001444A1"/>
    <w:rsid w:val="001513FC"/>
    <w:rsid w:val="00151FEB"/>
    <w:rsid w:val="00160C19"/>
    <w:rsid w:val="001718CD"/>
    <w:rsid w:val="00175506"/>
    <w:rsid w:val="00175841"/>
    <w:rsid w:val="00177E84"/>
    <w:rsid w:val="00193CBD"/>
    <w:rsid w:val="00197F76"/>
    <w:rsid w:val="001A197F"/>
    <w:rsid w:val="001A1E8F"/>
    <w:rsid w:val="001A3133"/>
    <w:rsid w:val="001A48D8"/>
    <w:rsid w:val="001B2FE5"/>
    <w:rsid w:val="001D75F8"/>
    <w:rsid w:val="001E46CB"/>
    <w:rsid w:val="0021270F"/>
    <w:rsid w:val="00213539"/>
    <w:rsid w:val="00214FF7"/>
    <w:rsid w:val="00225187"/>
    <w:rsid w:val="002309E7"/>
    <w:rsid w:val="00236AC8"/>
    <w:rsid w:val="002378D0"/>
    <w:rsid w:val="00264EE2"/>
    <w:rsid w:val="00271283"/>
    <w:rsid w:val="002716AD"/>
    <w:rsid w:val="0027544F"/>
    <w:rsid w:val="00277807"/>
    <w:rsid w:val="00292FC9"/>
    <w:rsid w:val="002B05D1"/>
    <w:rsid w:val="002B17DD"/>
    <w:rsid w:val="002B2EF6"/>
    <w:rsid w:val="002B4AC5"/>
    <w:rsid w:val="002B7B20"/>
    <w:rsid w:val="002C1AC0"/>
    <w:rsid w:val="002E6BA4"/>
    <w:rsid w:val="00300346"/>
    <w:rsid w:val="00312C58"/>
    <w:rsid w:val="003167CE"/>
    <w:rsid w:val="0032053D"/>
    <w:rsid w:val="003268D4"/>
    <w:rsid w:val="0034314C"/>
    <w:rsid w:val="00385E06"/>
    <w:rsid w:val="00390105"/>
    <w:rsid w:val="003948E4"/>
    <w:rsid w:val="00395076"/>
    <w:rsid w:val="003B2C87"/>
    <w:rsid w:val="003D188A"/>
    <w:rsid w:val="003D4AAE"/>
    <w:rsid w:val="003E3336"/>
    <w:rsid w:val="003E4E98"/>
    <w:rsid w:val="003F1CFE"/>
    <w:rsid w:val="003F2FFC"/>
    <w:rsid w:val="003F528F"/>
    <w:rsid w:val="00432B46"/>
    <w:rsid w:val="00436021"/>
    <w:rsid w:val="004426C5"/>
    <w:rsid w:val="0044312B"/>
    <w:rsid w:val="00443B9D"/>
    <w:rsid w:val="00444DD3"/>
    <w:rsid w:val="004723BA"/>
    <w:rsid w:val="004734EE"/>
    <w:rsid w:val="0047448F"/>
    <w:rsid w:val="00477410"/>
    <w:rsid w:val="004776F1"/>
    <w:rsid w:val="004820B5"/>
    <w:rsid w:val="00483223"/>
    <w:rsid w:val="0049016A"/>
    <w:rsid w:val="00490E96"/>
    <w:rsid w:val="00492658"/>
    <w:rsid w:val="00494433"/>
    <w:rsid w:val="00496FD8"/>
    <w:rsid w:val="004A047E"/>
    <w:rsid w:val="004A6B56"/>
    <w:rsid w:val="004B2F5C"/>
    <w:rsid w:val="004C46B1"/>
    <w:rsid w:val="004C479C"/>
    <w:rsid w:val="004D2FAC"/>
    <w:rsid w:val="004E2E08"/>
    <w:rsid w:val="004E4B8D"/>
    <w:rsid w:val="00500979"/>
    <w:rsid w:val="00515455"/>
    <w:rsid w:val="00520BB1"/>
    <w:rsid w:val="00527115"/>
    <w:rsid w:val="00532EA0"/>
    <w:rsid w:val="00536C69"/>
    <w:rsid w:val="00544A6D"/>
    <w:rsid w:val="00550154"/>
    <w:rsid w:val="0055552D"/>
    <w:rsid w:val="0058468B"/>
    <w:rsid w:val="00592FBE"/>
    <w:rsid w:val="00593E70"/>
    <w:rsid w:val="00596F22"/>
    <w:rsid w:val="005B4686"/>
    <w:rsid w:val="005C2315"/>
    <w:rsid w:val="005C7785"/>
    <w:rsid w:val="005D27D8"/>
    <w:rsid w:val="005D51AB"/>
    <w:rsid w:val="005D6010"/>
    <w:rsid w:val="005E0E16"/>
    <w:rsid w:val="005F7D0B"/>
    <w:rsid w:val="00600863"/>
    <w:rsid w:val="00606BE6"/>
    <w:rsid w:val="006161A9"/>
    <w:rsid w:val="0064603E"/>
    <w:rsid w:val="006554EF"/>
    <w:rsid w:val="006607CE"/>
    <w:rsid w:val="00661120"/>
    <w:rsid w:val="00663E64"/>
    <w:rsid w:val="00672891"/>
    <w:rsid w:val="00672CCA"/>
    <w:rsid w:val="0068367E"/>
    <w:rsid w:val="006A22CF"/>
    <w:rsid w:val="006A64D3"/>
    <w:rsid w:val="006B2888"/>
    <w:rsid w:val="006B5337"/>
    <w:rsid w:val="006C2D7B"/>
    <w:rsid w:val="006C5176"/>
    <w:rsid w:val="006C782D"/>
    <w:rsid w:val="006D38DA"/>
    <w:rsid w:val="006D66F1"/>
    <w:rsid w:val="006F20F0"/>
    <w:rsid w:val="00701EE8"/>
    <w:rsid w:val="00702E31"/>
    <w:rsid w:val="007075D8"/>
    <w:rsid w:val="00711038"/>
    <w:rsid w:val="00714035"/>
    <w:rsid w:val="00727B5D"/>
    <w:rsid w:val="00753139"/>
    <w:rsid w:val="007534AE"/>
    <w:rsid w:val="00755D57"/>
    <w:rsid w:val="00760A8E"/>
    <w:rsid w:val="0078212C"/>
    <w:rsid w:val="00784F58"/>
    <w:rsid w:val="007850FC"/>
    <w:rsid w:val="007912E2"/>
    <w:rsid w:val="007A0AEC"/>
    <w:rsid w:val="007A10AB"/>
    <w:rsid w:val="007C3AF7"/>
    <w:rsid w:val="007E116B"/>
    <w:rsid w:val="007E6C09"/>
    <w:rsid w:val="00800B98"/>
    <w:rsid w:val="00801C16"/>
    <w:rsid w:val="00804E98"/>
    <w:rsid w:val="00807604"/>
    <w:rsid w:val="0081528A"/>
    <w:rsid w:val="00816AE8"/>
    <w:rsid w:val="00830E59"/>
    <w:rsid w:val="00834824"/>
    <w:rsid w:val="0084107C"/>
    <w:rsid w:val="008419C1"/>
    <w:rsid w:val="00841CCB"/>
    <w:rsid w:val="00857401"/>
    <w:rsid w:val="0086439E"/>
    <w:rsid w:val="00871B35"/>
    <w:rsid w:val="008723DC"/>
    <w:rsid w:val="00877519"/>
    <w:rsid w:val="008924B7"/>
    <w:rsid w:val="0089607A"/>
    <w:rsid w:val="00897BC1"/>
    <w:rsid w:val="008A168B"/>
    <w:rsid w:val="008A169C"/>
    <w:rsid w:val="008A6FAA"/>
    <w:rsid w:val="008C2AE9"/>
    <w:rsid w:val="008E2E21"/>
    <w:rsid w:val="008F7B36"/>
    <w:rsid w:val="00907527"/>
    <w:rsid w:val="009116C1"/>
    <w:rsid w:val="009242D9"/>
    <w:rsid w:val="00935C12"/>
    <w:rsid w:val="009414DF"/>
    <w:rsid w:val="00956B21"/>
    <w:rsid w:val="009811A6"/>
    <w:rsid w:val="00983A0D"/>
    <w:rsid w:val="009918A2"/>
    <w:rsid w:val="009941C4"/>
    <w:rsid w:val="00997730"/>
    <w:rsid w:val="009A1CE5"/>
    <w:rsid w:val="009B3E12"/>
    <w:rsid w:val="009B4108"/>
    <w:rsid w:val="009B6326"/>
    <w:rsid w:val="009B6B6B"/>
    <w:rsid w:val="009B774C"/>
    <w:rsid w:val="009D4DD6"/>
    <w:rsid w:val="009E21DD"/>
    <w:rsid w:val="009E2FF1"/>
    <w:rsid w:val="009E66C5"/>
    <w:rsid w:val="009F546D"/>
    <w:rsid w:val="009F7530"/>
    <w:rsid w:val="00A04DE7"/>
    <w:rsid w:val="00A21292"/>
    <w:rsid w:val="00A23607"/>
    <w:rsid w:val="00A2570A"/>
    <w:rsid w:val="00A3014B"/>
    <w:rsid w:val="00A314BA"/>
    <w:rsid w:val="00A37B69"/>
    <w:rsid w:val="00A4646A"/>
    <w:rsid w:val="00A515EA"/>
    <w:rsid w:val="00A54B36"/>
    <w:rsid w:val="00A5545E"/>
    <w:rsid w:val="00A56D5E"/>
    <w:rsid w:val="00A6724D"/>
    <w:rsid w:val="00A77524"/>
    <w:rsid w:val="00A77D00"/>
    <w:rsid w:val="00A976AC"/>
    <w:rsid w:val="00AA0F71"/>
    <w:rsid w:val="00AB2259"/>
    <w:rsid w:val="00AB60D1"/>
    <w:rsid w:val="00AC377F"/>
    <w:rsid w:val="00AC7644"/>
    <w:rsid w:val="00AD4486"/>
    <w:rsid w:val="00AF6BE3"/>
    <w:rsid w:val="00B056DA"/>
    <w:rsid w:val="00B20FAE"/>
    <w:rsid w:val="00B3239A"/>
    <w:rsid w:val="00B32678"/>
    <w:rsid w:val="00B50912"/>
    <w:rsid w:val="00B5291E"/>
    <w:rsid w:val="00B577BD"/>
    <w:rsid w:val="00B90F0D"/>
    <w:rsid w:val="00BA0BED"/>
    <w:rsid w:val="00BB0F47"/>
    <w:rsid w:val="00BB369E"/>
    <w:rsid w:val="00BB6C9A"/>
    <w:rsid w:val="00BC0885"/>
    <w:rsid w:val="00BC4565"/>
    <w:rsid w:val="00BC4E10"/>
    <w:rsid w:val="00BC6629"/>
    <w:rsid w:val="00BD054A"/>
    <w:rsid w:val="00BE1668"/>
    <w:rsid w:val="00BE49CB"/>
    <w:rsid w:val="00C10A21"/>
    <w:rsid w:val="00C11959"/>
    <w:rsid w:val="00C12128"/>
    <w:rsid w:val="00C17439"/>
    <w:rsid w:val="00C208AB"/>
    <w:rsid w:val="00C20D27"/>
    <w:rsid w:val="00C2454F"/>
    <w:rsid w:val="00C331D3"/>
    <w:rsid w:val="00C379B4"/>
    <w:rsid w:val="00C436C4"/>
    <w:rsid w:val="00C65247"/>
    <w:rsid w:val="00C74651"/>
    <w:rsid w:val="00C85D94"/>
    <w:rsid w:val="00C86A38"/>
    <w:rsid w:val="00C90B58"/>
    <w:rsid w:val="00CA3748"/>
    <w:rsid w:val="00CA5073"/>
    <w:rsid w:val="00CA5936"/>
    <w:rsid w:val="00CA6864"/>
    <w:rsid w:val="00CC19C4"/>
    <w:rsid w:val="00CC5D4C"/>
    <w:rsid w:val="00CE119E"/>
    <w:rsid w:val="00CE2FC6"/>
    <w:rsid w:val="00CE5783"/>
    <w:rsid w:val="00CF2C1A"/>
    <w:rsid w:val="00CF6495"/>
    <w:rsid w:val="00D00AB3"/>
    <w:rsid w:val="00D21E3A"/>
    <w:rsid w:val="00D22641"/>
    <w:rsid w:val="00D36C3B"/>
    <w:rsid w:val="00D40196"/>
    <w:rsid w:val="00D438AB"/>
    <w:rsid w:val="00D504DC"/>
    <w:rsid w:val="00D54FA1"/>
    <w:rsid w:val="00D55DDE"/>
    <w:rsid w:val="00D60780"/>
    <w:rsid w:val="00D6567F"/>
    <w:rsid w:val="00D65E7C"/>
    <w:rsid w:val="00D71860"/>
    <w:rsid w:val="00D95DA2"/>
    <w:rsid w:val="00DA58D9"/>
    <w:rsid w:val="00DE387D"/>
    <w:rsid w:val="00DE5140"/>
    <w:rsid w:val="00E03F08"/>
    <w:rsid w:val="00E26355"/>
    <w:rsid w:val="00E272D3"/>
    <w:rsid w:val="00E36620"/>
    <w:rsid w:val="00E6172A"/>
    <w:rsid w:val="00E75655"/>
    <w:rsid w:val="00E807F7"/>
    <w:rsid w:val="00E93001"/>
    <w:rsid w:val="00EB357F"/>
    <w:rsid w:val="00EB39BE"/>
    <w:rsid w:val="00EB5A9C"/>
    <w:rsid w:val="00EB6D4E"/>
    <w:rsid w:val="00EC3E8F"/>
    <w:rsid w:val="00ED0597"/>
    <w:rsid w:val="00EE519D"/>
    <w:rsid w:val="00F065AB"/>
    <w:rsid w:val="00F2471B"/>
    <w:rsid w:val="00F25876"/>
    <w:rsid w:val="00F31845"/>
    <w:rsid w:val="00F437C9"/>
    <w:rsid w:val="00F43BDA"/>
    <w:rsid w:val="00F53D37"/>
    <w:rsid w:val="00F655D6"/>
    <w:rsid w:val="00F6762C"/>
    <w:rsid w:val="00F73654"/>
    <w:rsid w:val="00F77B2F"/>
    <w:rsid w:val="00F80941"/>
    <w:rsid w:val="00F86497"/>
    <w:rsid w:val="00F90186"/>
    <w:rsid w:val="00F90F3F"/>
    <w:rsid w:val="00F916F8"/>
    <w:rsid w:val="00FA0FCB"/>
    <w:rsid w:val="00FA29DA"/>
    <w:rsid w:val="00FC384A"/>
    <w:rsid w:val="00FC7792"/>
    <w:rsid w:val="00FE4144"/>
    <w:rsid w:val="00FF076F"/>
    <w:rsid w:val="00FF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C2D7B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rsid w:val="006C2D7B"/>
    <w:rPr>
      <w:color w:val="0000FF"/>
      <w:u w:val="single"/>
    </w:rPr>
  </w:style>
  <w:style w:type="table" w:styleId="a3">
    <w:name w:val="Table Grid"/>
    <w:basedOn w:val="a1"/>
    <w:uiPriority w:val="99"/>
    <w:rsid w:val="006C2D7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09617C"/>
    <w:rPr>
      <w:b/>
      <w:bCs/>
    </w:rPr>
  </w:style>
  <w:style w:type="paragraph" w:styleId="a5">
    <w:name w:val="List Paragraph"/>
    <w:basedOn w:val="a"/>
    <w:uiPriority w:val="99"/>
    <w:qFormat/>
    <w:rsid w:val="00A3014B"/>
    <w:pPr>
      <w:ind w:left="720"/>
    </w:pPr>
  </w:style>
  <w:style w:type="paragraph" w:styleId="a6">
    <w:name w:val="Balloon Text"/>
    <w:basedOn w:val="a"/>
    <w:link w:val="Char"/>
    <w:uiPriority w:val="99"/>
    <w:semiHidden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locked/>
    <w:rsid w:val="00C74651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99"/>
    <w:qFormat/>
    <w:locked/>
    <w:rsid w:val="00BC662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psd@dide.chi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1674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2014-07-02T09:28:00Z</cp:lastPrinted>
  <dcterms:created xsi:type="dcterms:W3CDTF">2015-06-30T06:06:00Z</dcterms:created>
  <dcterms:modified xsi:type="dcterms:W3CDTF">2015-06-30T09:17:00Z</dcterms:modified>
</cp:coreProperties>
</file>